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FE99A" w14:textId="6E4A7F37" w:rsidR="009C1F15" w:rsidRPr="006B40D3" w:rsidRDefault="009C1F15" w:rsidP="006B40D3">
      <w:pPr>
        <w:spacing w:before="100" w:beforeAutospacing="1" w:after="100" w:afterAutospacing="1"/>
        <w:jc w:val="center"/>
        <w:outlineLvl w:val="0"/>
        <w:rPr>
          <w:rFonts w:ascii="Arial" w:eastAsia="Times New Roman" w:hAnsi="Arial" w:cs="Arial"/>
          <w:sz w:val="48"/>
          <w:szCs w:val="48"/>
        </w:rPr>
      </w:pPr>
      <w:r w:rsidRPr="006B40D3">
        <w:rPr>
          <w:rFonts w:ascii="Arial" w:eastAsia="Times New Roman" w:hAnsi="Arial" w:cs="Arial"/>
          <w:sz w:val="48"/>
          <w:szCs w:val="48"/>
        </w:rPr>
        <w:t>City of Washington Ga. 2025 Water Quality Report</w:t>
      </w:r>
    </w:p>
    <w:p w14:paraId="6131987A" w14:textId="77777777" w:rsidR="009C1F15" w:rsidRPr="006B40D3" w:rsidRDefault="009C1F15" w:rsidP="006B40D3">
      <w:pPr>
        <w:spacing w:before="100" w:beforeAutospacing="1" w:after="100" w:afterAutospacing="1"/>
        <w:jc w:val="center"/>
        <w:outlineLvl w:val="0"/>
        <w:rPr>
          <w:rFonts w:ascii="Arial" w:eastAsia="Times New Roman" w:hAnsi="Arial" w:cs="Arial"/>
          <w:sz w:val="48"/>
          <w:szCs w:val="48"/>
        </w:rPr>
      </w:pPr>
      <w:r w:rsidRPr="006B40D3">
        <w:rPr>
          <w:rFonts w:ascii="Arial" w:eastAsia="Times New Roman" w:hAnsi="Arial" w:cs="Arial"/>
          <w:sz w:val="48"/>
          <w:szCs w:val="48"/>
        </w:rPr>
        <w:t>Ga3170002</w:t>
      </w:r>
    </w:p>
    <w:p w14:paraId="46B370DD" w14:textId="77777777" w:rsidR="009C1F15" w:rsidRPr="006B40D3" w:rsidRDefault="009C1F15" w:rsidP="009C1F15">
      <w:pPr>
        <w:spacing w:before="96"/>
        <w:ind w:left="220"/>
        <w:rPr>
          <w:rFonts w:ascii="Arial" w:hAnsi="Arial" w:cs="Arial"/>
        </w:rPr>
      </w:pPr>
      <w:r w:rsidRPr="006B40D3">
        <w:rPr>
          <w:rFonts w:ascii="Arial" w:hAnsi="Arial" w:cs="Arial"/>
        </w:rPr>
        <w:t xml:space="preserve">Annual Water Quality Report for the period of January 1 to December 31, </w:t>
      </w:r>
      <w:r w:rsidRPr="006B40D3">
        <w:rPr>
          <w:rFonts w:ascii="Arial" w:hAnsi="Arial" w:cs="Arial"/>
          <w:spacing w:val="-4"/>
        </w:rPr>
        <w:t>2025</w:t>
      </w:r>
    </w:p>
    <w:p w14:paraId="6CFDA161" w14:textId="77777777" w:rsidR="009C1F15" w:rsidRPr="006B40D3" w:rsidRDefault="009C1F15" w:rsidP="009C1F15">
      <w:pPr>
        <w:pStyle w:val="BodyText"/>
        <w:spacing w:before="50"/>
        <w:rPr>
          <w:rFonts w:ascii="Arial" w:hAnsi="Arial" w:cs="Arial"/>
          <w:sz w:val="24"/>
          <w:szCs w:val="24"/>
        </w:rPr>
      </w:pPr>
    </w:p>
    <w:p w14:paraId="5924F0EF" w14:textId="77777777" w:rsidR="009C1F15" w:rsidRPr="006B40D3" w:rsidRDefault="009C1F15" w:rsidP="009C1F15">
      <w:pPr>
        <w:spacing w:line="261" w:lineRule="auto"/>
        <w:ind w:left="220" w:right="7"/>
        <w:rPr>
          <w:rFonts w:ascii="Arial" w:hAnsi="Arial" w:cs="Arial"/>
        </w:rPr>
      </w:pPr>
      <w:r w:rsidRPr="006B40D3">
        <w:rPr>
          <w:rFonts w:ascii="Arial" w:hAnsi="Arial" w:cs="Arial"/>
        </w:rPr>
        <w:t>This</w:t>
      </w:r>
      <w:r w:rsidRPr="006B40D3">
        <w:rPr>
          <w:rFonts w:ascii="Arial" w:hAnsi="Arial" w:cs="Arial"/>
          <w:spacing w:val="-4"/>
        </w:rPr>
        <w:t xml:space="preserve"> </w:t>
      </w:r>
      <w:r w:rsidRPr="006B40D3">
        <w:rPr>
          <w:rFonts w:ascii="Arial" w:hAnsi="Arial" w:cs="Arial"/>
        </w:rPr>
        <w:t>report</w:t>
      </w:r>
      <w:r w:rsidRPr="006B40D3">
        <w:rPr>
          <w:rFonts w:ascii="Arial" w:hAnsi="Arial" w:cs="Arial"/>
          <w:spacing w:val="-4"/>
        </w:rPr>
        <w:t xml:space="preserve"> </w:t>
      </w:r>
      <w:r w:rsidRPr="006B40D3">
        <w:rPr>
          <w:rFonts w:ascii="Arial" w:hAnsi="Arial" w:cs="Arial"/>
        </w:rPr>
        <w:t>is</w:t>
      </w:r>
      <w:r w:rsidRPr="006B40D3">
        <w:rPr>
          <w:rFonts w:ascii="Arial" w:hAnsi="Arial" w:cs="Arial"/>
          <w:spacing w:val="-4"/>
        </w:rPr>
        <w:t xml:space="preserve"> </w:t>
      </w:r>
      <w:r w:rsidRPr="006B40D3">
        <w:rPr>
          <w:rFonts w:ascii="Arial" w:hAnsi="Arial" w:cs="Arial"/>
        </w:rPr>
        <w:t>intended</w:t>
      </w:r>
      <w:r w:rsidRPr="006B40D3">
        <w:rPr>
          <w:rFonts w:ascii="Arial" w:hAnsi="Arial" w:cs="Arial"/>
          <w:spacing w:val="-4"/>
        </w:rPr>
        <w:t xml:space="preserve"> </w:t>
      </w:r>
      <w:r w:rsidRPr="006B40D3">
        <w:rPr>
          <w:rFonts w:ascii="Arial" w:hAnsi="Arial" w:cs="Arial"/>
        </w:rPr>
        <w:t>to</w:t>
      </w:r>
      <w:r w:rsidRPr="006B40D3">
        <w:rPr>
          <w:rFonts w:ascii="Arial" w:hAnsi="Arial" w:cs="Arial"/>
          <w:spacing w:val="-4"/>
        </w:rPr>
        <w:t xml:space="preserve"> </w:t>
      </w:r>
      <w:r w:rsidRPr="006B40D3">
        <w:rPr>
          <w:rFonts w:ascii="Arial" w:hAnsi="Arial" w:cs="Arial"/>
        </w:rPr>
        <w:t>provide</w:t>
      </w:r>
      <w:r w:rsidRPr="006B40D3">
        <w:rPr>
          <w:rFonts w:ascii="Arial" w:hAnsi="Arial" w:cs="Arial"/>
          <w:spacing w:val="-4"/>
        </w:rPr>
        <w:t xml:space="preserve"> </w:t>
      </w:r>
      <w:r w:rsidRPr="006B40D3">
        <w:rPr>
          <w:rFonts w:ascii="Arial" w:hAnsi="Arial" w:cs="Arial"/>
        </w:rPr>
        <w:t>you</w:t>
      </w:r>
      <w:r w:rsidRPr="006B40D3">
        <w:rPr>
          <w:rFonts w:ascii="Arial" w:hAnsi="Arial" w:cs="Arial"/>
          <w:spacing w:val="-4"/>
        </w:rPr>
        <w:t xml:space="preserve"> </w:t>
      </w:r>
      <w:r w:rsidRPr="006B40D3">
        <w:rPr>
          <w:rFonts w:ascii="Arial" w:hAnsi="Arial" w:cs="Arial"/>
        </w:rPr>
        <w:t>with</w:t>
      </w:r>
      <w:r w:rsidRPr="006B40D3">
        <w:rPr>
          <w:rFonts w:ascii="Arial" w:hAnsi="Arial" w:cs="Arial"/>
          <w:spacing w:val="-4"/>
        </w:rPr>
        <w:t xml:space="preserve"> </w:t>
      </w:r>
      <w:r w:rsidRPr="006B40D3">
        <w:rPr>
          <w:rFonts w:ascii="Arial" w:hAnsi="Arial" w:cs="Arial"/>
        </w:rPr>
        <w:t>important</w:t>
      </w:r>
      <w:r w:rsidRPr="006B40D3">
        <w:rPr>
          <w:rFonts w:ascii="Arial" w:hAnsi="Arial" w:cs="Arial"/>
          <w:spacing w:val="-4"/>
        </w:rPr>
        <w:t xml:space="preserve"> </w:t>
      </w:r>
      <w:r w:rsidRPr="006B40D3">
        <w:rPr>
          <w:rFonts w:ascii="Arial" w:hAnsi="Arial" w:cs="Arial"/>
        </w:rPr>
        <w:t>information</w:t>
      </w:r>
      <w:r w:rsidRPr="006B40D3">
        <w:rPr>
          <w:rFonts w:ascii="Arial" w:hAnsi="Arial" w:cs="Arial"/>
          <w:spacing w:val="-4"/>
        </w:rPr>
        <w:t xml:space="preserve"> </w:t>
      </w:r>
      <w:r w:rsidRPr="006B40D3">
        <w:rPr>
          <w:rFonts w:ascii="Arial" w:hAnsi="Arial" w:cs="Arial"/>
        </w:rPr>
        <w:t>about</w:t>
      </w:r>
      <w:r w:rsidRPr="006B40D3">
        <w:rPr>
          <w:rFonts w:ascii="Arial" w:hAnsi="Arial" w:cs="Arial"/>
          <w:spacing w:val="-4"/>
        </w:rPr>
        <w:t xml:space="preserve"> </w:t>
      </w:r>
      <w:r w:rsidRPr="006B40D3">
        <w:rPr>
          <w:rFonts w:ascii="Arial" w:hAnsi="Arial" w:cs="Arial"/>
        </w:rPr>
        <w:t>your drinking water and the efforts made by the water system to provide safe drinking water.</w:t>
      </w:r>
    </w:p>
    <w:p w14:paraId="793BF3D6" w14:textId="1BF1ECBA" w:rsidR="009C1F15" w:rsidRPr="006B40D3" w:rsidRDefault="009C1F15" w:rsidP="006B40D3">
      <w:pPr>
        <w:keepNext/>
        <w:keepLines/>
        <w:spacing w:before="40"/>
        <w:ind w:left="220"/>
        <w:outlineLvl w:val="1"/>
        <w:rPr>
          <w:rFonts w:ascii="Arial" w:eastAsia="Helvetica" w:hAnsi="Arial" w:cs="Arial"/>
          <w:kern w:val="0"/>
          <w14:ligatures w14:val="none"/>
        </w:rPr>
      </w:pPr>
      <w:r w:rsidRPr="006B40D3">
        <w:rPr>
          <w:rFonts w:ascii="Arial" w:eastAsia="Helvetica" w:hAnsi="Arial" w:cs="Arial"/>
          <w:kern w:val="0"/>
          <w14:ligatures w14:val="none"/>
        </w:rPr>
        <w:t xml:space="preserve">We are pleased to present this year's Annual Water Quality Report (Consumer Confidence Report) as required by the Safe Drinking Water Act (SDWA). This report is designed to provide details about where your water comes from, what it contains, and how it compares to standards set by regulatory agencies. This report is a snapshot of last year's water quality. We are committed to providing you with information because informed customers are our best allies. This report can be reviewed on the city’s website </w:t>
      </w:r>
      <w:hyperlink r:id="rId9" w:history="1">
        <w:r w:rsidRPr="006B40D3">
          <w:rPr>
            <w:rFonts w:ascii="Arial" w:eastAsia="Helvetica" w:hAnsi="Arial" w:cs="Arial"/>
            <w:kern w:val="0"/>
            <w14:ligatures w14:val="none"/>
          </w:rPr>
          <w:t>www.wga.gov</w:t>
        </w:r>
      </w:hyperlink>
      <w:r w:rsidRPr="006B40D3">
        <w:rPr>
          <w:rFonts w:ascii="Arial" w:eastAsia="Helvetica" w:hAnsi="Arial" w:cs="Arial"/>
          <w:kern w:val="0"/>
          <w14:ligatures w14:val="none"/>
        </w:rPr>
        <w:t xml:space="preserve"> and is posted at City Hall</w:t>
      </w:r>
    </w:p>
    <w:p w14:paraId="0C0651FB" w14:textId="77777777" w:rsidR="009C1F15" w:rsidRPr="006B40D3" w:rsidRDefault="009C1F15" w:rsidP="009C1F15">
      <w:pPr>
        <w:keepNext/>
        <w:keepLines/>
        <w:spacing w:before="40"/>
        <w:outlineLvl w:val="1"/>
        <w:rPr>
          <w:rFonts w:ascii="Arial" w:eastAsia="Helvetica" w:hAnsi="Arial" w:cs="Arial"/>
          <w:kern w:val="0"/>
          <w14:ligatures w14:val="none"/>
        </w:rPr>
      </w:pPr>
    </w:p>
    <w:p w14:paraId="6983B9C3" w14:textId="79D7EBD8" w:rsidR="009C1F15" w:rsidRPr="006B40D3" w:rsidRDefault="009C1F15" w:rsidP="009C1F15">
      <w:pPr>
        <w:keepNext/>
        <w:keepLines/>
        <w:spacing w:before="40"/>
        <w:outlineLvl w:val="1"/>
        <w:rPr>
          <w:rFonts w:ascii="Arial" w:eastAsia="Helvetica" w:hAnsi="Arial" w:cs="Arial"/>
          <w:kern w:val="0"/>
          <w14:ligatures w14:val="none"/>
        </w:rPr>
      </w:pPr>
      <w:r w:rsidRPr="006B40D3">
        <w:rPr>
          <w:rFonts w:ascii="Arial" w:eastAsia="Helvetica" w:hAnsi="Arial" w:cs="Arial"/>
          <w:kern w:val="0"/>
          <w14:ligatures w14:val="none"/>
        </w:rPr>
        <w:t xml:space="preserve"> </w:t>
      </w:r>
      <w:r w:rsidR="006B40D3">
        <w:rPr>
          <w:rFonts w:ascii="Arial" w:eastAsia="Helvetica" w:hAnsi="Arial" w:cs="Arial"/>
          <w:kern w:val="0"/>
          <w14:ligatures w14:val="none"/>
        </w:rPr>
        <w:tab/>
      </w:r>
      <w:r w:rsidRPr="006B40D3">
        <w:rPr>
          <w:rFonts w:ascii="Arial" w:eastAsia="Helvetica" w:hAnsi="Arial" w:cs="Arial"/>
          <w:kern w:val="0"/>
          <w14:ligatures w14:val="none"/>
        </w:rPr>
        <w:t>For Source water assessment and its availability: Contact City Hall,706 678 3277</w:t>
      </w:r>
      <w:r w:rsidR="00A201D4" w:rsidRPr="006B40D3">
        <w:rPr>
          <w:rFonts w:ascii="Arial" w:eastAsia="Helvetica" w:hAnsi="Arial" w:cs="Arial"/>
          <w:kern w:val="0"/>
          <w14:ligatures w14:val="none"/>
        </w:rPr>
        <w:t>.</w:t>
      </w:r>
    </w:p>
    <w:p w14:paraId="7D7A54CA" w14:textId="77777777" w:rsidR="009C1F15" w:rsidRPr="006B40D3" w:rsidRDefault="009C1F15" w:rsidP="009C1F15">
      <w:pPr>
        <w:keepNext/>
        <w:keepLines/>
        <w:spacing w:before="40"/>
        <w:outlineLvl w:val="1"/>
        <w:rPr>
          <w:rFonts w:ascii="Arial" w:hAnsi="Arial" w:cs="Arial"/>
        </w:rPr>
      </w:pPr>
    </w:p>
    <w:p w14:paraId="237AFB1B" w14:textId="77777777" w:rsidR="0002451F" w:rsidRPr="006B40D3" w:rsidRDefault="0002451F" w:rsidP="009C1F15">
      <w:pPr>
        <w:pStyle w:val="BodyText"/>
        <w:spacing w:before="1" w:line="261" w:lineRule="auto"/>
        <w:ind w:left="560" w:right="759"/>
        <w:rPr>
          <w:rFonts w:ascii="Arial" w:hAnsi="Arial" w:cs="Arial"/>
          <w:sz w:val="24"/>
          <w:szCs w:val="24"/>
        </w:rPr>
      </w:pPr>
    </w:p>
    <w:p w14:paraId="5913B940" w14:textId="2B136E4B" w:rsidR="009C1F15" w:rsidRPr="006B40D3" w:rsidRDefault="009C1F15" w:rsidP="009C1F15">
      <w:pPr>
        <w:pStyle w:val="BodyText"/>
        <w:spacing w:before="1" w:line="261" w:lineRule="auto"/>
        <w:ind w:left="560" w:right="759"/>
        <w:rPr>
          <w:rFonts w:ascii="Arial" w:hAnsi="Arial" w:cs="Arial"/>
          <w:sz w:val="24"/>
          <w:szCs w:val="24"/>
        </w:rPr>
      </w:pPr>
      <w:proofErr w:type="gramStart"/>
      <w:r w:rsidRPr="006B40D3">
        <w:rPr>
          <w:rFonts w:ascii="Arial" w:hAnsi="Arial" w:cs="Arial"/>
          <w:sz w:val="24"/>
          <w:szCs w:val="24"/>
        </w:rPr>
        <w:t>In</w:t>
      </w:r>
      <w:r w:rsidRPr="006B40D3">
        <w:rPr>
          <w:rFonts w:ascii="Arial" w:hAnsi="Arial" w:cs="Arial"/>
          <w:spacing w:val="-2"/>
          <w:sz w:val="24"/>
          <w:szCs w:val="24"/>
        </w:rPr>
        <w:t xml:space="preserve"> </w:t>
      </w:r>
      <w:r w:rsidRPr="006B40D3">
        <w:rPr>
          <w:rFonts w:ascii="Arial" w:hAnsi="Arial" w:cs="Arial"/>
          <w:sz w:val="24"/>
          <w:szCs w:val="24"/>
        </w:rPr>
        <w:t>order</w:t>
      </w:r>
      <w:r w:rsidRPr="006B40D3">
        <w:rPr>
          <w:rFonts w:ascii="Arial" w:hAnsi="Arial" w:cs="Arial"/>
          <w:spacing w:val="-2"/>
          <w:sz w:val="24"/>
          <w:szCs w:val="24"/>
        </w:rPr>
        <w:t xml:space="preserve"> </w:t>
      </w:r>
      <w:r w:rsidRPr="006B40D3">
        <w:rPr>
          <w:rFonts w:ascii="Arial" w:hAnsi="Arial" w:cs="Arial"/>
          <w:sz w:val="24"/>
          <w:szCs w:val="24"/>
        </w:rPr>
        <w:t>to</w:t>
      </w:r>
      <w:proofErr w:type="gramEnd"/>
      <w:r w:rsidRPr="006B40D3">
        <w:rPr>
          <w:rFonts w:ascii="Arial" w:hAnsi="Arial" w:cs="Arial"/>
          <w:spacing w:val="-2"/>
          <w:sz w:val="24"/>
          <w:szCs w:val="24"/>
        </w:rPr>
        <w:t xml:space="preserve"> </w:t>
      </w:r>
      <w:r w:rsidRPr="006B40D3">
        <w:rPr>
          <w:rFonts w:ascii="Arial" w:hAnsi="Arial" w:cs="Arial"/>
          <w:sz w:val="24"/>
          <w:szCs w:val="24"/>
        </w:rPr>
        <w:t>ensure</w:t>
      </w:r>
      <w:r w:rsidRPr="006B40D3">
        <w:rPr>
          <w:rFonts w:ascii="Arial" w:hAnsi="Arial" w:cs="Arial"/>
          <w:spacing w:val="-2"/>
          <w:sz w:val="24"/>
          <w:szCs w:val="24"/>
        </w:rPr>
        <w:t xml:space="preserve"> </w:t>
      </w:r>
      <w:r w:rsidRPr="006B40D3">
        <w:rPr>
          <w:rFonts w:ascii="Arial" w:hAnsi="Arial" w:cs="Arial"/>
          <w:sz w:val="24"/>
          <w:szCs w:val="24"/>
        </w:rPr>
        <w:t>that</w:t>
      </w:r>
      <w:r w:rsidRPr="006B40D3">
        <w:rPr>
          <w:rFonts w:ascii="Arial" w:hAnsi="Arial" w:cs="Arial"/>
          <w:spacing w:val="-2"/>
          <w:sz w:val="24"/>
          <w:szCs w:val="24"/>
        </w:rPr>
        <w:t xml:space="preserve"> </w:t>
      </w:r>
      <w:r w:rsidRPr="006B40D3">
        <w:rPr>
          <w:rFonts w:ascii="Arial" w:hAnsi="Arial" w:cs="Arial"/>
          <w:sz w:val="24"/>
          <w:szCs w:val="24"/>
        </w:rPr>
        <w:t>tap</w:t>
      </w:r>
      <w:r w:rsidRPr="006B40D3">
        <w:rPr>
          <w:rFonts w:ascii="Arial" w:hAnsi="Arial" w:cs="Arial"/>
          <w:spacing w:val="-2"/>
          <w:sz w:val="24"/>
          <w:szCs w:val="24"/>
        </w:rPr>
        <w:t xml:space="preserve"> </w:t>
      </w:r>
      <w:r w:rsidRPr="006B40D3">
        <w:rPr>
          <w:rFonts w:ascii="Arial" w:hAnsi="Arial" w:cs="Arial"/>
          <w:sz w:val="24"/>
          <w:szCs w:val="24"/>
        </w:rPr>
        <w:t>water</w:t>
      </w:r>
      <w:r w:rsidRPr="006B40D3">
        <w:rPr>
          <w:rFonts w:ascii="Arial" w:hAnsi="Arial" w:cs="Arial"/>
          <w:spacing w:val="-2"/>
          <w:sz w:val="24"/>
          <w:szCs w:val="24"/>
        </w:rPr>
        <w:t xml:space="preserve"> </w:t>
      </w:r>
      <w:r w:rsidRPr="006B40D3">
        <w:rPr>
          <w:rFonts w:ascii="Arial" w:hAnsi="Arial" w:cs="Arial"/>
          <w:sz w:val="24"/>
          <w:szCs w:val="24"/>
        </w:rPr>
        <w:t>is</w:t>
      </w:r>
      <w:r w:rsidRPr="006B40D3">
        <w:rPr>
          <w:rFonts w:ascii="Arial" w:hAnsi="Arial" w:cs="Arial"/>
          <w:spacing w:val="-2"/>
          <w:sz w:val="24"/>
          <w:szCs w:val="24"/>
        </w:rPr>
        <w:t xml:space="preserve"> </w:t>
      </w:r>
      <w:r w:rsidRPr="006B40D3">
        <w:rPr>
          <w:rFonts w:ascii="Arial" w:hAnsi="Arial" w:cs="Arial"/>
          <w:sz w:val="24"/>
          <w:szCs w:val="24"/>
        </w:rPr>
        <w:t>safe</w:t>
      </w:r>
      <w:r w:rsidRPr="006B40D3">
        <w:rPr>
          <w:rFonts w:ascii="Arial" w:hAnsi="Arial" w:cs="Arial"/>
          <w:spacing w:val="-2"/>
          <w:sz w:val="24"/>
          <w:szCs w:val="24"/>
        </w:rPr>
        <w:t xml:space="preserve"> </w:t>
      </w:r>
      <w:r w:rsidRPr="006B40D3">
        <w:rPr>
          <w:rFonts w:ascii="Arial" w:hAnsi="Arial" w:cs="Arial"/>
          <w:sz w:val="24"/>
          <w:szCs w:val="24"/>
        </w:rPr>
        <w:t>to</w:t>
      </w:r>
      <w:r w:rsidRPr="006B40D3">
        <w:rPr>
          <w:rFonts w:ascii="Arial" w:hAnsi="Arial" w:cs="Arial"/>
          <w:spacing w:val="-2"/>
          <w:sz w:val="24"/>
          <w:szCs w:val="24"/>
        </w:rPr>
        <w:t xml:space="preserve"> </w:t>
      </w:r>
      <w:r w:rsidRPr="006B40D3">
        <w:rPr>
          <w:rFonts w:ascii="Arial" w:hAnsi="Arial" w:cs="Arial"/>
          <w:sz w:val="24"/>
          <w:szCs w:val="24"/>
        </w:rPr>
        <w:t>drink,</w:t>
      </w:r>
      <w:r w:rsidRPr="006B40D3">
        <w:rPr>
          <w:rFonts w:ascii="Arial" w:hAnsi="Arial" w:cs="Arial"/>
          <w:spacing w:val="-2"/>
          <w:sz w:val="24"/>
          <w:szCs w:val="24"/>
        </w:rPr>
        <w:t xml:space="preserve"> </w:t>
      </w:r>
      <w:r w:rsidRPr="006B40D3">
        <w:rPr>
          <w:rFonts w:ascii="Arial" w:hAnsi="Arial" w:cs="Arial"/>
          <w:sz w:val="24"/>
          <w:szCs w:val="24"/>
        </w:rPr>
        <w:t>EPA</w:t>
      </w:r>
      <w:r w:rsidRPr="006B40D3">
        <w:rPr>
          <w:rFonts w:ascii="Arial" w:hAnsi="Arial" w:cs="Arial"/>
          <w:spacing w:val="-2"/>
          <w:sz w:val="24"/>
          <w:szCs w:val="24"/>
        </w:rPr>
        <w:t xml:space="preserve"> </w:t>
      </w:r>
      <w:r w:rsidRPr="006B40D3">
        <w:rPr>
          <w:rFonts w:ascii="Arial" w:hAnsi="Arial" w:cs="Arial"/>
          <w:sz w:val="24"/>
          <w:szCs w:val="24"/>
        </w:rPr>
        <w:t>prescribes</w:t>
      </w:r>
      <w:r w:rsidRPr="006B40D3">
        <w:rPr>
          <w:rFonts w:ascii="Arial" w:hAnsi="Arial" w:cs="Arial"/>
          <w:spacing w:val="-2"/>
          <w:sz w:val="24"/>
          <w:szCs w:val="24"/>
        </w:rPr>
        <w:t xml:space="preserve"> </w:t>
      </w:r>
      <w:r w:rsidRPr="006B40D3">
        <w:rPr>
          <w:rFonts w:ascii="Arial" w:hAnsi="Arial" w:cs="Arial"/>
          <w:sz w:val="24"/>
          <w:szCs w:val="24"/>
        </w:rPr>
        <w:t>regulations</w:t>
      </w:r>
      <w:r w:rsidRPr="006B40D3">
        <w:rPr>
          <w:rFonts w:ascii="Arial" w:hAnsi="Arial" w:cs="Arial"/>
          <w:spacing w:val="-2"/>
          <w:sz w:val="24"/>
          <w:szCs w:val="24"/>
        </w:rPr>
        <w:t xml:space="preserve"> </w:t>
      </w:r>
      <w:r w:rsidRPr="006B40D3">
        <w:rPr>
          <w:rFonts w:ascii="Arial" w:hAnsi="Arial" w:cs="Arial"/>
          <w:sz w:val="24"/>
          <w:szCs w:val="24"/>
        </w:rPr>
        <w:t>which</w:t>
      </w:r>
      <w:r w:rsidRPr="006B40D3">
        <w:rPr>
          <w:rFonts w:ascii="Arial" w:hAnsi="Arial" w:cs="Arial"/>
          <w:spacing w:val="-2"/>
          <w:sz w:val="24"/>
          <w:szCs w:val="24"/>
        </w:rPr>
        <w:t xml:space="preserve"> </w:t>
      </w:r>
      <w:r w:rsidRPr="006B40D3">
        <w:rPr>
          <w:rFonts w:ascii="Arial" w:hAnsi="Arial" w:cs="Arial"/>
          <w:sz w:val="24"/>
          <w:szCs w:val="24"/>
        </w:rPr>
        <w:t>limit</w:t>
      </w:r>
      <w:r w:rsidRPr="006B40D3">
        <w:rPr>
          <w:rFonts w:ascii="Arial" w:hAnsi="Arial" w:cs="Arial"/>
          <w:spacing w:val="-2"/>
          <w:sz w:val="24"/>
          <w:szCs w:val="24"/>
        </w:rPr>
        <w:t xml:space="preserve"> </w:t>
      </w:r>
      <w:r w:rsidRPr="006B40D3">
        <w:rPr>
          <w:rFonts w:ascii="Arial" w:hAnsi="Arial" w:cs="Arial"/>
          <w:sz w:val="24"/>
          <w:szCs w:val="24"/>
        </w:rPr>
        <w:t>the</w:t>
      </w:r>
      <w:r w:rsidRPr="006B40D3">
        <w:rPr>
          <w:rFonts w:ascii="Arial" w:hAnsi="Arial" w:cs="Arial"/>
          <w:spacing w:val="-2"/>
          <w:sz w:val="24"/>
          <w:szCs w:val="24"/>
        </w:rPr>
        <w:t xml:space="preserve"> </w:t>
      </w:r>
      <w:proofErr w:type="gramStart"/>
      <w:r w:rsidRPr="006B40D3">
        <w:rPr>
          <w:rFonts w:ascii="Arial" w:hAnsi="Arial" w:cs="Arial"/>
          <w:sz w:val="24"/>
          <w:szCs w:val="24"/>
        </w:rPr>
        <w:t>amount</w:t>
      </w:r>
      <w:proofErr w:type="gramEnd"/>
      <w:r w:rsidRPr="006B40D3">
        <w:rPr>
          <w:rFonts w:ascii="Arial" w:hAnsi="Arial" w:cs="Arial"/>
          <w:spacing w:val="-2"/>
          <w:sz w:val="24"/>
          <w:szCs w:val="24"/>
        </w:rPr>
        <w:t xml:space="preserve"> </w:t>
      </w:r>
      <w:r w:rsidRPr="006B40D3">
        <w:rPr>
          <w:rFonts w:ascii="Arial" w:hAnsi="Arial" w:cs="Arial"/>
          <w:sz w:val="24"/>
          <w:szCs w:val="24"/>
        </w:rPr>
        <w:t>of</w:t>
      </w:r>
      <w:r w:rsidRPr="006B40D3">
        <w:rPr>
          <w:rFonts w:ascii="Arial" w:hAnsi="Arial" w:cs="Arial"/>
          <w:spacing w:val="-2"/>
          <w:sz w:val="24"/>
          <w:szCs w:val="24"/>
        </w:rPr>
        <w:t xml:space="preserve"> </w:t>
      </w:r>
      <w:r w:rsidRPr="006B40D3">
        <w:rPr>
          <w:rFonts w:ascii="Arial" w:hAnsi="Arial" w:cs="Arial"/>
          <w:sz w:val="24"/>
          <w:szCs w:val="24"/>
        </w:rPr>
        <w:t>certain</w:t>
      </w:r>
      <w:r w:rsidRPr="006B40D3">
        <w:rPr>
          <w:rFonts w:ascii="Arial" w:hAnsi="Arial" w:cs="Arial"/>
          <w:spacing w:val="-2"/>
          <w:sz w:val="24"/>
          <w:szCs w:val="24"/>
        </w:rPr>
        <w:t xml:space="preserve"> </w:t>
      </w:r>
      <w:r w:rsidRPr="006B40D3">
        <w:rPr>
          <w:rFonts w:ascii="Arial" w:hAnsi="Arial" w:cs="Arial"/>
          <w:sz w:val="24"/>
          <w:szCs w:val="24"/>
        </w:rPr>
        <w:t>contaminants</w:t>
      </w:r>
      <w:r w:rsidRPr="006B40D3">
        <w:rPr>
          <w:rFonts w:ascii="Arial" w:hAnsi="Arial" w:cs="Arial"/>
          <w:spacing w:val="-2"/>
          <w:sz w:val="24"/>
          <w:szCs w:val="24"/>
        </w:rPr>
        <w:t xml:space="preserve"> </w:t>
      </w:r>
      <w:r w:rsidRPr="006B40D3">
        <w:rPr>
          <w:rFonts w:ascii="Arial" w:hAnsi="Arial" w:cs="Arial"/>
          <w:sz w:val="24"/>
          <w:szCs w:val="24"/>
        </w:rPr>
        <w:t>in</w:t>
      </w:r>
      <w:r w:rsidRPr="006B40D3">
        <w:rPr>
          <w:rFonts w:ascii="Arial" w:hAnsi="Arial" w:cs="Arial"/>
          <w:spacing w:val="-2"/>
          <w:sz w:val="24"/>
          <w:szCs w:val="24"/>
        </w:rPr>
        <w:t xml:space="preserve"> </w:t>
      </w:r>
      <w:r w:rsidRPr="006B40D3">
        <w:rPr>
          <w:rFonts w:ascii="Arial" w:hAnsi="Arial" w:cs="Arial"/>
          <w:sz w:val="24"/>
          <w:szCs w:val="24"/>
        </w:rPr>
        <w:t>water</w:t>
      </w:r>
      <w:r w:rsidRPr="006B40D3">
        <w:rPr>
          <w:rFonts w:ascii="Arial" w:hAnsi="Arial" w:cs="Arial"/>
          <w:spacing w:val="-2"/>
          <w:sz w:val="24"/>
          <w:szCs w:val="24"/>
        </w:rPr>
        <w:t xml:space="preserve"> </w:t>
      </w:r>
      <w:r w:rsidRPr="006B40D3">
        <w:rPr>
          <w:rFonts w:ascii="Arial" w:hAnsi="Arial" w:cs="Arial"/>
          <w:sz w:val="24"/>
          <w:szCs w:val="24"/>
        </w:rPr>
        <w:t>provided</w:t>
      </w:r>
      <w:r w:rsidRPr="006B40D3">
        <w:rPr>
          <w:rFonts w:ascii="Arial" w:hAnsi="Arial" w:cs="Arial"/>
          <w:spacing w:val="-2"/>
          <w:sz w:val="24"/>
          <w:szCs w:val="24"/>
        </w:rPr>
        <w:t xml:space="preserve"> </w:t>
      </w:r>
      <w:r w:rsidRPr="006B40D3">
        <w:rPr>
          <w:rFonts w:ascii="Arial" w:hAnsi="Arial" w:cs="Arial"/>
          <w:sz w:val="24"/>
          <w:szCs w:val="24"/>
        </w:rPr>
        <w:t>by</w:t>
      </w:r>
      <w:r w:rsidRPr="006B40D3">
        <w:rPr>
          <w:rFonts w:ascii="Arial" w:hAnsi="Arial" w:cs="Arial"/>
          <w:spacing w:val="-2"/>
          <w:sz w:val="24"/>
          <w:szCs w:val="24"/>
        </w:rPr>
        <w:t xml:space="preserve"> </w:t>
      </w:r>
      <w:r w:rsidRPr="006B40D3">
        <w:rPr>
          <w:rFonts w:ascii="Arial" w:hAnsi="Arial" w:cs="Arial"/>
          <w:sz w:val="24"/>
          <w:szCs w:val="24"/>
        </w:rPr>
        <w:t>public</w:t>
      </w:r>
      <w:r w:rsidRPr="006B40D3">
        <w:rPr>
          <w:rFonts w:ascii="Arial" w:hAnsi="Arial" w:cs="Arial"/>
          <w:spacing w:val="-2"/>
          <w:sz w:val="24"/>
          <w:szCs w:val="24"/>
        </w:rPr>
        <w:t xml:space="preserve"> </w:t>
      </w:r>
      <w:r w:rsidRPr="006B40D3">
        <w:rPr>
          <w:rFonts w:ascii="Arial" w:hAnsi="Arial" w:cs="Arial"/>
          <w:sz w:val="24"/>
          <w:szCs w:val="24"/>
        </w:rPr>
        <w:t>water systems. FDA regulations establish limits for contaminants in bottled water which must provide the same protection for public health.</w:t>
      </w:r>
    </w:p>
    <w:p w14:paraId="64B6AD6E" w14:textId="77777777" w:rsidR="009C1F15" w:rsidRPr="006B40D3" w:rsidRDefault="009C1F15" w:rsidP="009C1F15">
      <w:pPr>
        <w:pStyle w:val="BodyText"/>
        <w:spacing w:before="19"/>
        <w:rPr>
          <w:rFonts w:ascii="Arial" w:hAnsi="Arial" w:cs="Arial"/>
          <w:sz w:val="24"/>
          <w:szCs w:val="24"/>
        </w:rPr>
      </w:pPr>
    </w:p>
    <w:p w14:paraId="56F97937" w14:textId="63647C5D" w:rsidR="009C1F15" w:rsidRPr="006B40D3" w:rsidRDefault="009C1F15" w:rsidP="0002451F">
      <w:pPr>
        <w:pStyle w:val="BodyText"/>
        <w:ind w:left="560"/>
        <w:rPr>
          <w:rFonts w:ascii="Arial" w:hAnsi="Arial" w:cs="Arial"/>
          <w:sz w:val="24"/>
          <w:szCs w:val="24"/>
        </w:rPr>
      </w:pPr>
      <w:r w:rsidRPr="006B40D3">
        <w:rPr>
          <w:rFonts w:ascii="Arial" w:hAnsi="Arial" w:cs="Arial"/>
          <w:sz w:val="24"/>
          <w:szCs w:val="24"/>
        </w:rPr>
        <w:t xml:space="preserve">Some people may be more vulnerable to contaminants in drinking water than the general </w:t>
      </w:r>
      <w:r w:rsidRPr="006B40D3">
        <w:rPr>
          <w:rFonts w:ascii="Arial" w:hAnsi="Arial" w:cs="Arial"/>
          <w:spacing w:val="-2"/>
          <w:sz w:val="24"/>
          <w:szCs w:val="24"/>
        </w:rPr>
        <w:t>population.</w:t>
      </w:r>
      <w:r w:rsidR="0002451F" w:rsidRPr="006B40D3">
        <w:rPr>
          <w:rFonts w:ascii="Arial" w:hAnsi="Arial" w:cs="Arial"/>
          <w:spacing w:val="-2"/>
          <w:sz w:val="24"/>
          <w:szCs w:val="24"/>
        </w:rPr>
        <w:t xml:space="preserve">  </w:t>
      </w:r>
      <w:r w:rsidRPr="006B40D3">
        <w:rPr>
          <w:rFonts w:ascii="Arial" w:hAnsi="Arial" w:cs="Arial"/>
          <w:sz w:val="24"/>
          <w:szCs w:val="24"/>
        </w:rPr>
        <w:t>Contaminants</w:t>
      </w:r>
      <w:r w:rsidRPr="006B40D3">
        <w:rPr>
          <w:rFonts w:ascii="Arial" w:hAnsi="Arial" w:cs="Arial"/>
          <w:spacing w:val="-2"/>
          <w:sz w:val="24"/>
          <w:szCs w:val="24"/>
        </w:rPr>
        <w:t xml:space="preserve"> </w:t>
      </w:r>
      <w:r w:rsidRPr="006B40D3">
        <w:rPr>
          <w:rFonts w:ascii="Arial" w:hAnsi="Arial" w:cs="Arial"/>
          <w:sz w:val="24"/>
          <w:szCs w:val="24"/>
        </w:rPr>
        <w:t>may</w:t>
      </w:r>
      <w:r w:rsidRPr="006B40D3">
        <w:rPr>
          <w:rFonts w:ascii="Arial" w:hAnsi="Arial" w:cs="Arial"/>
          <w:spacing w:val="-2"/>
          <w:sz w:val="24"/>
          <w:szCs w:val="24"/>
        </w:rPr>
        <w:t xml:space="preserve"> </w:t>
      </w:r>
      <w:r w:rsidRPr="006B40D3">
        <w:rPr>
          <w:rFonts w:ascii="Arial" w:hAnsi="Arial" w:cs="Arial"/>
          <w:sz w:val="24"/>
          <w:szCs w:val="24"/>
        </w:rPr>
        <w:t>be</w:t>
      </w:r>
      <w:r w:rsidRPr="006B40D3">
        <w:rPr>
          <w:rFonts w:ascii="Arial" w:hAnsi="Arial" w:cs="Arial"/>
          <w:spacing w:val="-2"/>
          <w:sz w:val="24"/>
          <w:szCs w:val="24"/>
        </w:rPr>
        <w:t xml:space="preserve"> </w:t>
      </w:r>
      <w:r w:rsidRPr="006B40D3">
        <w:rPr>
          <w:rFonts w:ascii="Arial" w:hAnsi="Arial" w:cs="Arial"/>
          <w:sz w:val="24"/>
          <w:szCs w:val="24"/>
        </w:rPr>
        <w:t>found</w:t>
      </w:r>
      <w:r w:rsidRPr="006B40D3">
        <w:rPr>
          <w:rFonts w:ascii="Arial" w:hAnsi="Arial" w:cs="Arial"/>
          <w:spacing w:val="-2"/>
          <w:sz w:val="24"/>
          <w:szCs w:val="24"/>
        </w:rPr>
        <w:t xml:space="preserve"> </w:t>
      </w:r>
      <w:r w:rsidRPr="006B40D3">
        <w:rPr>
          <w:rFonts w:ascii="Arial" w:hAnsi="Arial" w:cs="Arial"/>
          <w:sz w:val="24"/>
          <w:szCs w:val="24"/>
        </w:rPr>
        <w:t>in</w:t>
      </w:r>
      <w:r w:rsidRPr="006B40D3">
        <w:rPr>
          <w:rFonts w:ascii="Arial" w:hAnsi="Arial" w:cs="Arial"/>
          <w:spacing w:val="-2"/>
          <w:sz w:val="24"/>
          <w:szCs w:val="24"/>
        </w:rPr>
        <w:t xml:space="preserve"> </w:t>
      </w:r>
      <w:r w:rsidRPr="006B40D3">
        <w:rPr>
          <w:rFonts w:ascii="Arial" w:hAnsi="Arial" w:cs="Arial"/>
          <w:sz w:val="24"/>
          <w:szCs w:val="24"/>
        </w:rPr>
        <w:t>drinking</w:t>
      </w:r>
      <w:r w:rsidRPr="006B40D3">
        <w:rPr>
          <w:rFonts w:ascii="Arial" w:hAnsi="Arial" w:cs="Arial"/>
          <w:spacing w:val="-2"/>
          <w:sz w:val="24"/>
          <w:szCs w:val="24"/>
        </w:rPr>
        <w:t xml:space="preserve"> </w:t>
      </w:r>
      <w:r w:rsidRPr="006B40D3">
        <w:rPr>
          <w:rFonts w:ascii="Arial" w:hAnsi="Arial" w:cs="Arial"/>
          <w:sz w:val="24"/>
          <w:szCs w:val="24"/>
        </w:rPr>
        <w:t>water</w:t>
      </w:r>
      <w:r w:rsidRPr="006B40D3">
        <w:rPr>
          <w:rFonts w:ascii="Arial" w:hAnsi="Arial" w:cs="Arial"/>
          <w:spacing w:val="-2"/>
          <w:sz w:val="24"/>
          <w:szCs w:val="24"/>
        </w:rPr>
        <w:t xml:space="preserve"> </w:t>
      </w:r>
      <w:r w:rsidRPr="006B40D3">
        <w:rPr>
          <w:rFonts w:ascii="Arial" w:hAnsi="Arial" w:cs="Arial"/>
          <w:sz w:val="24"/>
          <w:szCs w:val="24"/>
        </w:rPr>
        <w:t>that</w:t>
      </w:r>
      <w:r w:rsidRPr="006B40D3">
        <w:rPr>
          <w:rFonts w:ascii="Arial" w:hAnsi="Arial" w:cs="Arial"/>
          <w:spacing w:val="-2"/>
          <w:sz w:val="24"/>
          <w:szCs w:val="24"/>
        </w:rPr>
        <w:t xml:space="preserve"> </w:t>
      </w:r>
      <w:r w:rsidRPr="006B40D3">
        <w:rPr>
          <w:rFonts w:ascii="Arial" w:hAnsi="Arial" w:cs="Arial"/>
          <w:sz w:val="24"/>
          <w:szCs w:val="24"/>
        </w:rPr>
        <w:t>may</w:t>
      </w:r>
      <w:r w:rsidRPr="006B40D3">
        <w:rPr>
          <w:rFonts w:ascii="Arial" w:hAnsi="Arial" w:cs="Arial"/>
          <w:spacing w:val="-2"/>
          <w:sz w:val="24"/>
          <w:szCs w:val="24"/>
        </w:rPr>
        <w:t xml:space="preserve"> </w:t>
      </w:r>
      <w:r w:rsidRPr="006B40D3">
        <w:rPr>
          <w:rFonts w:ascii="Arial" w:hAnsi="Arial" w:cs="Arial"/>
          <w:sz w:val="24"/>
          <w:szCs w:val="24"/>
        </w:rPr>
        <w:t>cause</w:t>
      </w:r>
      <w:r w:rsidRPr="006B40D3">
        <w:rPr>
          <w:rFonts w:ascii="Arial" w:hAnsi="Arial" w:cs="Arial"/>
          <w:spacing w:val="-2"/>
          <w:sz w:val="24"/>
          <w:szCs w:val="24"/>
        </w:rPr>
        <w:t xml:space="preserve"> </w:t>
      </w:r>
      <w:r w:rsidRPr="006B40D3">
        <w:rPr>
          <w:rFonts w:ascii="Arial" w:hAnsi="Arial" w:cs="Arial"/>
          <w:sz w:val="24"/>
          <w:szCs w:val="24"/>
        </w:rPr>
        <w:t>taste,</w:t>
      </w:r>
      <w:r w:rsidRPr="006B40D3">
        <w:rPr>
          <w:rFonts w:ascii="Arial" w:hAnsi="Arial" w:cs="Arial"/>
          <w:spacing w:val="-2"/>
          <w:sz w:val="24"/>
          <w:szCs w:val="24"/>
        </w:rPr>
        <w:t xml:space="preserve"> </w:t>
      </w:r>
      <w:r w:rsidRPr="006B40D3">
        <w:rPr>
          <w:rFonts w:ascii="Arial" w:hAnsi="Arial" w:cs="Arial"/>
          <w:sz w:val="24"/>
          <w:szCs w:val="24"/>
        </w:rPr>
        <w:t>color,</w:t>
      </w:r>
      <w:r w:rsidRPr="006B40D3">
        <w:rPr>
          <w:rFonts w:ascii="Arial" w:hAnsi="Arial" w:cs="Arial"/>
          <w:spacing w:val="-2"/>
          <w:sz w:val="24"/>
          <w:szCs w:val="24"/>
        </w:rPr>
        <w:t xml:space="preserve"> </w:t>
      </w:r>
      <w:r w:rsidRPr="006B40D3">
        <w:rPr>
          <w:rFonts w:ascii="Arial" w:hAnsi="Arial" w:cs="Arial"/>
          <w:sz w:val="24"/>
          <w:szCs w:val="24"/>
        </w:rPr>
        <w:t>or</w:t>
      </w:r>
      <w:r w:rsidRPr="006B40D3">
        <w:rPr>
          <w:rFonts w:ascii="Arial" w:hAnsi="Arial" w:cs="Arial"/>
          <w:spacing w:val="-2"/>
          <w:sz w:val="24"/>
          <w:szCs w:val="24"/>
        </w:rPr>
        <w:t xml:space="preserve"> </w:t>
      </w:r>
      <w:r w:rsidRPr="006B40D3">
        <w:rPr>
          <w:rFonts w:ascii="Arial" w:hAnsi="Arial" w:cs="Arial"/>
          <w:sz w:val="24"/>
          <w:szCs w:val="24"/>
        </w:rPr>
        <w:t>odor</w:t>
      </w:r>
      <w:r w:rsidRPr="006B40D3">
        <w:rPr>
          <w:rFonts w:ascii="Arial" w:hAnsi="Arial" w:cs="Arial"/>
          <w:spacing w:val="-2"/>
          <w:sz w:val="24"/>
          <w:szCs w:val="24"/>
        </w:rPr>
        <w:t xml:space="preserve"> </w:t>
      </w:r>
      <w:r w:rsidRPr="006B40D3">
        <w:rPr>
          <w:rFonts w:ascii="Arial" w:hAnsi="Arial" w:cs="Arial"/>
          <w:sz w:val="24"/>
          <w:szCs w:val="24"/>
        </w:rPr>
        <w:t>problems.</w:t>
      </w:r>
      <w:r w:rsidRPr="006B40D3">
        <w:rPr>
          <w:rFonts w:ascii="Arial" w:hAnsi="Arial" w:cs="Arial"/>
          <w:spacing w:val="40"/>
          <w:sz w:val="24"/>
          <w:szCs w:val="24"/>
        </w:rPr>
        <w:t xml:space="preserve"> </w:t>
      </w:r>
      <w:r w:rsidRPr="006B40D3">
        <w:rPr>
          <w:rFonts w:ascii="Arial" w:hAnsi="Arial" w:cs="Arial"/>
          <w:sz w:val="24"/>
          <w:szCs w:val="24"/>
        </w:rPr>
        <w:t>These</w:t>
      </w:r>
      <w:r w:rsidRPr="006B40D3">
        <w:rPr>
          <w:rFonts w:ascii="Arial" w:hAnsi="Arial" w:cs="Arial"/>
          <w:spacing w:val="-2"/>
          <w:sz w:val="24"/>
          <w:szCs w:val="24"/>
        </w:rPr>
        <w:t xml:space="preserve"> </w:t>
      </w:r>
      <w:r w:rsidRPr="006B40D3">
        <w:rPr>
          <w:rFonts w:ascii="Arial" w:hAnsi="Arial" w:cs="Arial"/>
          <w:sz w:val="24"/>
          <w:szCs w:val="24"/>
        </w:rPr>
        <w:t>types</w:t>
      </w:r>
      <w:r w:rsidRPr="006B40D3">
        <w:rPr>
          <w:rFonts w:ascii="Arial" w:hAnsi="Arial" w:cs="Arial"/>
          <w:spacing w:val="-2"/>
          <w:sz w:val="24"/>
          <w:szCs w:val="24"/>
        </w:rPr>
        <w:t xml:space="preserve"> </w:t>
      </w:r>
      <w:r w:rsidRPr="006B40D3">
        <w:rPr>
          <w:rFonts w:ascii="Arial" w:hAnsi="Arial" w:cs="Arial"/>
          <w:sz w:val="24"/>
          <w:szCs w:val="24"/>
        </w:rPr>
        <w:t>of</w:t>
      </w:r>
      <w:r w:rsidRPr="006B40D3">
        <w:rPr>
          <w:rFonts w:ascii="Arial" w:hAnsi="Arial" w:cs="Arial"/>
          <w:spacing w:val="-2"/>
          <w:sz w:val="24"/>
          <w:szCs w:val="24"/>
        </w:rPr>
        <w:t xml:space="preserve"> </w:t>
      </w:r>
      <w:r w:rsidRPr="006B40D3">
        <w:rPr>
          <w:rFonts w:ascii="Arial" w:hAnsi="Arial" w:cs="Arial"/>
          <w:sz w:val="24"/>
          <w:szCs w:val="24"/>
        </w:rPr>
        <w:t>problems</w:t>
      </w:r>
      <w:r w:rsidRPr="006B40D3">
        <w:rPr>
          <w:rFonts w:ascii="Arial" w:hAnsi="Arial" w:cs="Arial"/>
          <w:spacing w:val="-2"/>
          <w:sz w:val="24"/>
          <w:szCs w:val="24"/>
        </w:rPr>
        <w:t xml:space="preserve"> </w:t>
      </w:r>
      <w:r w:rsidRPr="006B40D3">
        <w:rPr>
          <w:rFonts w:ascii="Arial" w:hAnsi="Arial" w:cs="Arial"/>
          <w:sz w:val="24"/>
          <w:szCs w:val="24"/>
        </w:rPr>
        <w:t>are</w:t>
      </w:r>
      <w:r w:rsidRPr="006B40D3">
        <w:rPr>
          <w:rFonts w:ascii="Arial" w:hAnsi="Arial" w:cs="Arial"/>
          <w:spacing w:val="-2"/>
          <w:sz w:val="24"/>
          <w:szCs w:val="24"/>
        </w:rPr>
        <w:t xml:space="preserve"> </w:t>
      </w:r>
      <w:r w:rsidRPr="006B40D3">
        <w:rPr>
          <w:rFonts w:ascii="Arial" w:hAnsi="Arial" w:cs="Arial"/>
          <w:sz w:val="24"/>
          <w:szCs w:val="24"/>
        </w:rPr>
        <w:t>not</w:t>
      </w:r>
      <w:r w:rsidRPr="006B40D3">
        <w:rPr>
          <w:rFonts w:ascii="Arial" w:hAnsi="Arial" w:cs="Arial"/>
          <w:spacing w:val="-2"/>
          <w:sz w:val="24"/>
          <w:szCs w:val="24"/>
        </w:rPr>
        <w:t xml:space="preserve"> </w:t>
      </w:r>
      <w:r w:rsidRPr="006B40D3">
        <w:rPr>
          <w:rFonts w:ascii="Arial" w:hAnsi="Arial" w:cs="Arial"/>
          <w:sz w:val="24"/>
          <w:szCs w:val="24"/>
        </w:rPr>
        <w:t>necessarily</w:t>
      </w:r>
      <w:r w:rsidRPr="006B40D3">
        <w:rPr>
          <w:rFonts w:ascii="Arial" w:hAnsi="Arial" w:cs="Arial"/>
          <w:spacing w:val="-2"/>
          <w:sz w:val="24"/>
          <w:szCs w:val="24"/>
        </w:rPr>
        <w:t xml:space="preserve"> </w:t>
      </w:r>
      <w:r w:rsidRPr="006B40D3">
        <w:rPr>
          <w:rFonts w:ascii="Arial" w:hAnsi="Arial" w:cs="Arial"/>
          <w:sz w:val="24"/>
          <w:szCs w:val="24"/>
        </w:rPr>
        <w:t>causes</w:t>
      </w:r>
      <w:r w:rsidRPr="006B40D3">
        <w:rPr>
          <w:rFonts w:ascii="Arial" w:hAnsi="Arial" w:cs="Arial"/>
          <w:spacing w:val="-2"/>
          <w:sz w:val="24"/>
          <w:szCs w:val="24"/>
        </w:rPr>
        <w:t xml:space="preserve"> </w:t>
      </w:r>
      <w:r w:rsidRPr="006B40D3">
        <w:rPr>
          <w:rFonts w:ascii="Arial" w:hAnsi="Arial" w:cs="Arial"/>
          <w:sz w:val="24"/>
          <w:szCs w:val="24"/>
        </w:rPr>
        <w:t>for</w:t>
      </w:r>
      <w:r w:rsidRPr="006B40D3">
        <w:rPr>
          <w:rFonts w:ascii="Arial" w:hAnsi="Arial" w:cs="Arial"/>
          <w:spacing w:val="-2"/>
          <w:sz w:val="24"/>
          <w:szCs w:val="24"/>
        </w:rPr>
        <w:t xml:space="preserve"> </w:t>
      </w:r>
      <w:r w:rsidRPr="006B40D3">
        <w:rPr>
          <w:rFonts w:ascii="Arial" w:hAnsi="Arial" w:cs="Arial"/>
          <w:sz w:val="24"/>
          <w:szCs w:val="24"/>
        </w:rPr>
        <w:t>health concerns.</w:t>
      </w:r>
      <w:r w:rsidRPr="006B40D3">
        <w:rPr>
          <w:rFonts w:ascii="Arial" w:hAnsi="Arial" w:cs="Arial"/>
          <w:spacing w:val="40"/>
          <w:sz w:val="24"/>
          <w:szCs w:val="24"/>
        </w:rPr>
        <w:t xml:space="preserve"> </w:t>
      </w:r>
      <w:r w:rsidRPr="006B40D3">
        <w:rPr>
          <w:rFonts w:ascii="Arial" w:hAnsi="Arial" w:cs="Arial"/>
          <w:sz w:val="24"/>
          <w:szCs w:val="24"/>
        </w:rPr>
        <w:t>For more information on taste, odor, or color of drinking water, please contact City Hall at 706-678-7703</w:t>
      </w:r>
      <w:r w:rsidR="006666F5" w:rsidRPr="006B40D3">
        <w:rPr>
          <w:rFonts w:ascii="Arial" w:hAnsi="Arial" w:cs="Arial"/>
          <w:sz w:val="24"/>
          <w:szCs w:val="24"/>
        </w:rPr>
        <w:t>.</w:t>
      </w:r>
    </w:p>
    <w:p w14:paraId="2EF880D4" w14:textId="77777777" w:rsidR="0002451F" w:rsidRPr="006B40D3" w:rsidRDefault="0002451F" w:rsidP="0002451F">
      <w:pPr>
        <w:pStyle w:val="BodyText"/>
        <w:ind w:left="560"/>
        <w:rPr>
          <w:rFonts w:ascii="Arial" w:hAnsi="Arial" w:cs="Arial"/>
          <w:sz w:val="24"/>
          <w:szCs w:val="24"/>
        </w:rPr>
      </w:pPr>
    </w:p>
    <w:p w14:paraId="3BAC25EC" w14:textId="6CB3D435" w:rsidR="009C1F15" w:rsidRPr="006B40D3" w:rsidRDefault="009C1F15" w:rsidP="009554EC">
      <w:pPr>
        <w:pStyle w:val="BodyText"/>
        <w:spacing w:before="156" w:line="261" w:lineRule="auto"/>
        <w:ind w:left="560" w:right="759"/>
        <w:rPr>
          <w:rFonts w:ascii="Arial" w:hAnsi="Arial" w:cs="Arial"/>
          <w:spacing w:val="40"/>
          <w:sz w:val="24"/>
          <w:szCs w:val="24"/>
        </w:rPr>
      </w:pPr>
      <w:r w:rsidRPr="006B40D3">
        <w:rPr>
          <w:rFonts w:ascii="Arial" w:hAnsi="Arial" w:cs="Arial"/>
          <w:sz w:val="24"/>
          <w:szCs w:val="24"/>
        </w:rPr>
        <w:t xml:space="preserve">Immuno-compromised </w:t>
      </w:r>
      <w:proofErr w:type="gramStart"/>
      <w:r w:rsidRPr="006B40D3">
        <w:rPr>
          <w:rFonts w:ascii="Arial" w:hAnsi="Arial" w:cs="Arial"/>
          <w:sz w:val="24"/>
          <w:szCs w:val="24"/>
        </w:rPr>
        <w:t>persons</w:t>
      </w:r>
      <w:proofErr w:type="gramEnd"/>
      <w:r w:rsidRPr="006B40D3">
        <w:rPr>
          <w:rFonts w:ascii="Arial" w:hAnsi="Arial" w:cs="Arial"/>
          <w:sz w:val="24"/>
          <w:szCs w:val="24"/>
        </w:rPr>
        <w:t xml:space="preserve"> such as </w:t>
      </w:r>
      <w:proofErr w:type="gramStart"/>
      <w:r w:rsidRPr="006B40D3">
        <w:rPr>
          <w:rFonts w:ascii="Arial" w:hAnsi="Arial" w:cs="Arial"/>
          <w:sz w:val="24"/>
          <w:szCs w:val="24"/>
        </w:rPr>
        <w:t>persons</w:t>
      </w:r>
      <w:proofErr w:type="gramEnd"/>
      <w:r w:rsidRPr="006B40D3">
        <w:rPr>
          <w:rFonts w:ascii="Arial" w:hAnsi="Arial" w:cs="Arial"/>
          <w:sz w:val="24"/>
          <w:szCs w:val="24"/>
        </w:rPr>
        <w:t xml:space="preserve"> with cancer undergoing chemotherapy, </w:t>
      </w:r>
      <w:proofErr w:type="gramStart"/>
      <w:r w:rsidRPr="006B40D3">
        <w:rPr>
          <w:rFonts w:ascii="Arial" w:hAnsi="Arial" w:cs="Arial"/>
          <w:sz w:val="24"/>
          <w:szCs w:val="24"/>
        </w:rPr>
        <w:t>persons</w:t>
      </w:r>
      <w:proofErr w:type="gramEnd"/>
      <w:r w:rsidRPr="006B40D3">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w:t>
      </w:r>
      <w:r w:rsidRPr="006B40D3">
        <w:rPr>
          <w:rFonts w:ascii="Arial" w:hAnsi="Arial" w:cs="Arial"/>
          <w:spacing w:val="-2"/>
          <w:sz w:val="24"/>
          <w:szCs w:val="24"/>
        </w:rPr>
        <w:t xml:space="preserve"> </w:t>
      </w:r>
      <w:r w:rsidRPr="006B40D3">
        <w:rPr>
          <w:rFonts w:ascii="Arial" w:hAnsi="Arial" w:cs="Arial"/>
          <w:sz w:val="24"/>
          <w:szCs w:val="24"/>
        </w:rPr>
        <w:t>their</w:t>
      </w:r>
      <w:r w:rsidRPr="006B40D3">
        <w:rPr>
          <w:rFonts w:ascii="Arial" w:hAnsi="Arial" w:cs="Arial"/>
          <w:spacing w:val="-2"/>
          <w:sz w:val="24"/>
          <w:szCs w:val="24"/>
        </w:rPr>
        <w:t xml:space="preserve"> </w:t>
      </w:r>
      <w:r w:rsidRPr="006B40D3">
        <w:rPr>
          <w:rFonts w:ascii="Arial" w:hAnsi="Arial" w:cs="Arial"/>
          <w:sz w:val="24"/>
          <w:szCs w:val="24"/>
        </w:rPr>
        <w:t>health</w:t>
      </w:r>
      <w:r w:rsidRPr="006B40D3">
        <w:rPr>
          <w:rFonts w:ascii="Arial" w:hAnsi="Arial" w:cs="Arial"/>
          <w:spacing w:val="-2"/>
          <w:sz w:val="24"/>
          <w:szCs w:val="24"/>
        </w:rPr>
        <w:t xml:space="preserve"> </w:t>
      </w:r>
      <w:r w:rsidRPr="006B40D3">
        <w:rPr>
          <w:rFonts w:ascii="Arial" w:hAnsi="Arial" w:cs="Arial"/>
          <w:sz w:val="24"/>
          <w:szCs w:val="24"/>
        </w:rPr>
        <w:t>care</w:t>
      </w:r>
      <w:r w:rsidRPr="006B40D3">
        <w:rPr>
          <w:rFonts w:ascii="Arial" w:hAnsi="Arial" w:cs="Arial"/>
          <w:spacing w:val="-2"/>
          <w:sz w:val="24"/>
          <w:szCs w:val="24"/>
        </w:rPr>
        <w:t xml:space="preserve"> </w:t>
      </w:r>
      <w:r w:rsidRPr="006B40D3">
        <w:rPr>
          <w:rFonts w:ascii="Arial" w:hAnsi="Arial" w:cs="Arial"/>
          <w:sz w:val="24"/>
          <w:szCs w:val="24"/>
        </w:rPr>
        <w:t>providers.</w:t>
      </w:r>
      <w:r w:rsidRPr="006B40D3">
        <w:rPr>
          <w:rFonts w:ascii="Arial" w:hAnsi="Arial" w:cs="Arial"/>
          <w:spacing w:val="40"/>
          <w:sz w:val="24"/>
          <w:szCs w:val="24"/>
        </w:rPr>
        <w:t xml:space="preserve"> </w:t>
      </w:r>
    </w:p>
    <w:p w14:paraId="557D6387" w14:textId="77777777" w:rsidR="009554EC" w:rsidRPr="006B40D3" w:rsidRDefault="009554EC" w:rsidP="009554EC">
      <w:pPr>
        <w:pStyle w:val="BodyText"/>
        <w:spacing w:before="156" w:line="261" w:lineRule="auto"/>
        <w:ind w:left="560" w:right="759"/>
        <w:rPr>
          <w:rFonts w:ascii="Arial" w:hAnsi="Arial" w:cs="Arial"/>
          <w:spacing w:val="-2"/>
          <w:sz w:val="24"/>
          <w:szCs w:val="24"/>
        </w:rPr>
      </w:pPr>
    </w:p>
    <w:p w14:paraId="24807FA1" w14:textId="77777777" w:rsidR="009C1F15" w:rsidRPr="006B40D3" w:rsidRDefault="009C1F15" w:rsidP="009C1F15">
      <w:pPr>
        <w:pStyle w:val="BodyText"/>
        <w:spacing w:before="156" w:line="261" w:lineRule="auto"/>
        <w:ind w:left="560" w:right="759"/>
        <w:rPr>
          <w:rFonts w:ascii="Arial" w:hAnsi="Arial" w:cs="Arial"/>
          <w:sz w:val="24"/>
          <w:szCs w:val="24"/>
        </w:rPr>
      </w:pPr>
      <w:r w:rsidRPr="006B40D3">
        <w:rPr>
          <w:rFonts w:ascii="Arial" w:hAnsi="Arial" w:cs="Arial"/>
          <w:sz w:val="24"/>
          <w:szCs w:val="24"/>
        </w:rPr>
        <w:t>EPA/CDC</w:t>
      </w:r>
      <w:r w:rsidRPr="006B40D3">
        <w:rPr>
          <w:rFonts w:ascii="Arial" w:hAnsi="Arial" w:cs="Arial"/>
          <w:spacing w:val="-2"/>
          <w:sz w:val="24"/>
          <w:szCs w:val="24"/>
        </w:rPr>
        <w:t xml:space="preserve"> </w:t>
      </w:r>
      <w:r w:rsidRPr="006B40D3">
        <w:rPr>
          <w:rFonts w:ascii="Arial" w:hAnsi="Arial" w:cs="Arial"/>
          <w:sz w:val="24"/>
          <w:szCs w:val="24"/>
        </w:rPr>
        <w:t>guidelines</w:t>
      </w:r>
      <w:r w:rsidRPr="006B40D3">
        <w:rPr>
          <w:rFonts w:ascii="Arial" w:hAnsi="Arial" w:cs="Arial"/>
          <w:spacing w:val="-2"/>
          <w:sz w:val="24"/>
          <w:szCs w:val="24"/>
        </w:rPr>
        <w:t xml:space="preserve"> </w:t>
      </w:r>
      <w:r w:rsidRPr="006B40D3">
        <w:rPr>
          <w:rFonts w:ascii="Arial" w:hAnsi="Arial" w:cs="Arial"/>
          <w:sz w:val="24"/>
          <w:szCs w:val="24"/>
        </w:rPr>
        <w:t>on</w:t>
      </w:r>
      <w:r w:rsidRPr="006B40D3">
        <w:rPr>
          <w:rFonts w:ascii="Arial" w:hAnsi="Arial" w:cs="Arial"/>
          <w:spacing w:val="-2"/>
          <w:sz w:val="24"/>
          <w:szCs w:val="24"/>
        </w:rPr>
        <w:t xml:space="preserve"> </w:t>
      </w:r>
      <w:r w:rsidRPr="006B40D3">
        <w:rPr>
          <w:rFonts w:ascii="Arial" w:hAnsi="Arial" w:cs="Arial"/>
          <w:sz w:val="24"/>
          <w:szCs w:val="24"/>
        </w:rPr>
        <w:t>appropriate</w:t>
      </w:r>
      <w:r w:rsidRPr="006B40D3">
        <w:rPr>
          <w:rFonts w:ascii="Arial" w:hAnsi="Arial" w:cs="Arial"/>
          <w:spacing w:val="-2"/>
          <w:sz w:val="24"/>
          <w:szCs w:val="24"/>
        </w:rPr>
        <w:t xml:space="preserve"> </w:t>
      </w:r>
      <w:r w:rsidRPr="006B40D3">
        <w:rPr>
          <w:rFonts w:ascii="Arial" w:hAnsi="Arial" w:cs="Arial"/>
          <w:sz w:val="24"/>
          <w:szCs w:val="24"/>
        </w:rPr>
        <w:t>means</w:t>
      </w:r>
      <w:r w:rsidRPr="006B40D3">
        <w:rPr>
          <w:rFonts w:ascii="Arial" w:hAnsi="Arial" w:cs="Arial"/>
          <w:spacing w:val="-2"/>
          <w:sz w:val="24"/>
          <w:szCs w:val="24"/>
        </w:rPr>
        <w:t xml:space="preserve"> </w:t>
      </w:r>
      <w:r w:rsidRPr="006B40D3">
        <w:rPr>
          <w:rFonts w:ascii="Arial" w:hAnsi="Arial" w:cs="Arial"/>
          <w:sz w:val="24"/>
          <w:szCs w:val="24"/>
        </w:rPr>
        <w:t>to</w:t>
      </w:r>
      <w:r w:rsidRPr="006B40D3">
        <w:rPr>
          <w:rFonts w:ascii="Arial" w:hAnsi="Arial" w:cs="Arial"/>
          <w:spacing w:val="-2"/>
          <w:sz w:val="24"/>
          <w:szCs w:val="24"/>
        </w:rPr>
        <w:t xml:space="preserve"> </w:t>
      </w:r>
      <w:r w:rsidRPr="006B40D3">
        <w:rPr>
          <w:rFonts w:ascii="Arial" w:hAnsi="Arial" w:cs="Arial"/>
          <w:sz w:val="24"/>
          <w:szCs w:val="24"/>
        </w:rPr>
        <w:t>lessen</w:t>
      </w:r>
      <w:r w:rsidRPr="006B40D3">
        <w:rPr>
          <w:rFonts w:ascii="Arial" w:hAnsi="Arial" w:cs="Arial"/>
          <w:spacing w:val="-2"/>
          <w:sz w:val="24"/>
          <w:szCs w:val="24"/>
        </w:rPr>
        <w:t xml:space="preserve"> </w:t>
      </w:r>
      <w:r w:rsidRPr="006B40D3">
        <w:rPr>
          <w:rFonts w:ascii="Arial" w:hAnsi="Arial" w:cs="Arial"/>
          <w:sz w:val="24"/>
          <w:szCs w:val="24"/>
        </w:rPr>
        <w:t>the</w:t>
      </w:r>
      <w:r w:rsidRPr="006B40D3">
        <w:rPr>
          <w:rFonts w:ascii="Arial" w:hAnsi="Arial" w:cs="Arial"/>
          <w:spacing w:val="-2"/>
          <w:sz w:val="24"/>
          <w:szCs w:val="24"/>
        </w:rPr>
        <w:t xml:space="preserve"> </w:t>
      </w:r>
      <w:r w:rsidRPr="006B40D3">
        <w:rPr>
          <w:rFonts w:ascii="Arial" w:hAnsi="Arial" w:cs="Arial"/>
          <w:sz w:val="24"/>
          <w:szCs w:val="24"/>
        </w:rPr>
        <w:t>risk</w:t>
      </w:r>
      <w:r w:rsidRPr="006B40D3">
        <w:rPr>
          <w:rFonts w:ascii="Arial" w:hAnsi="Arial" w:cs="Arial"/>
          <w:spacing w:val="-2"/>
          <w:sz w:val="24"/>
          <w:szCs w:val="24"/>
        </w:rPr>
        <w:t xml:space="preserve"> </w:t>
      </w:r>
      <w:r w:rsidRPr="006B40D3">
        <w:rPr>
          <w:rFonts w:ascii="Arial" w:hAnsi="Arial" w:cs="Arial"/>
          <w:sz w:val="24"/>
          <w:szCs w:val="24"/>
        </w:rPr>
        <w:t>of</w:t>
      </w:r>
      <w:r w:rsidRPr="006B40D3">
        <w:rPr>
          <w:rFonts w:ascii="Arial" w:hAnsi="Arial" w:cs="Arial"/>
          <w:spacing w:val="-2"/>
          <w:sz w:val="24"/>
          <w:szCs w:val="24"/>
        </w:rPr>
        <w:t xml:space="preserve"> </w:t>
      </w:r>
      <w:r w:rsidRPr="006B40D3">
        <w:rPr>
          <w:rFonts w:ascii="Arial" w:hAnsi="Arial" w:cs="Arial"/>
          <w:sz w:val="24"/>
          <w:szCs w:val="24"/>
        </w:rPr>
        <w:t>infection</w:t>
      </w:r>
      <w:r w:rsidRPr="006B40D3">
        <w:rPr>
          <w:rFonts w:ascii="Arial" w:hAnsi="Arial" w:cs="Arial"/>
          <w:spacing w:val="-2"/>
          <w:sz w:val="24"/>
          <w:szCs w:val="24"/>
        </w:rPr>
        <w:t xml:space="preserve"> </w:t>
      </w:r>
      <w:r w:rsidRPr="006B40D3">
        <w:rPr>
          <w:rFonts w:ascii="Arial" w:hAnsi="Arial" w:cs="Arial"/>
          <w:sz w:val="24"/>
          <w:szCs w:val="24"/>
        </w:rPr>
        <w:t>by</w:t>
      </w:r>
      <w:r w:rsidRPr="006B40D3">
        <w:rPr>
          <w:rFonts w:ascii="Arial" w:hAnsi="Arial" w:cs="Arial"/>
          <w:spacing w:val="-2"/>
          <w:sz w:val="24"/>
          <w:szCs w:val="24"/>
        </w:rPr>
        <w:t xml:space="preserve"> </w:t>
      </w:r>
      <w:r w:rsidRPr="006B40D3">
        <w:rPr>
          <w:rFonts w:ascii="Arial" w:hAnsi="Arial" w:cs="Arial"/>
          <w:sz w:val="24"/>
          <w:szCs w:val="24"/>
        </w:rPr>
        <w:t>Cryptosporidium</w:t>
      </w:r>
      <w:r w:rsidRPr="006B40D3">
        <w:rPr>
          <w:rFonts w:ascii="Arial" w:hAnsi="Arial" w:cs="Arial"/>
          <w:spacing w:val="-2"/>
          <w:sz w:val="24"/>
          <w:szCs w:val="24"/>
        </w:rPr>
        <w:t xml:space="preserve"> </w:t>
      </w:r>
      <w:r w:rsidRPr="006B40D3">
        <w:rPr>
          <w:rFonts w:ascii="Arial" w:hAnsi="Arial" w:cs="Arial"/>
          <w:sz w:val="24"/>
          <w:szCs w:val="24"/>
        </w:rPr>
        <w:t>and</w:t>
      </w:r>
      <w:r w:rsidRPr="006B40D3">
        <w:rPr>
          <w:rFonts w:ascii="Arial" w:hAnsi="Arial" w:cs="Arial"/>
          <w:spacing w:val="-2"/>
          <w:sz w:val="24"/>
          <w:szCs w:val="24"/>
        </w:rPr>
        <w:t xml:space="preserve"> </w:t>
      </w:r>
      <w:r w:rsidRPr="006B40D3">
        <w:rPr>
          <w:rFonts w:ascii="Arial" w:hAnsi="Arial" w:cs="Arial"/>
          <w:sz w:val="24"/>
          <w:szCs w:val="24"/>
        </w:rPr>
        <w:t>other</w:t>
      </w:r>
      <w:r w:rsidRPr="006B40D3">
        <w:rPr>
          <w:rFonts w:ascii="Arial" w:hAnsi="Arial" w:cs="Arial"/>
          <w:spacing w:val="-2"/>
          <w:sz w:val="24"/>
          <w:szCs w:val="24"/>
        </w:rPr>
        <w:t xml:space="preserve"> </w:t>
      </w:r>
      <w:r w:rsidRPr="006B40D3">
        <w:rPr>
          <w:rFonts w:ascii="Arial" w:hAnsi="Arial" w:cs="Arial"/>
          <w:sz w:val="24"/>
          <w:szCs w:val="24"/>
        </w:rPr>
        <w:t>microbial</w:t>
      </w:r>
      <w:r w:rsidRPr="006B40D3">
        <w:rPr>
          <w:rFonts w:ascii="Arial" w:hAnsi="Arial" w:cs="Arial"/>
          <w:spacing w:val="-2"/>
          <w:sz w:val="24"/>
          <w:szCs w:val="24"/>
        </w:rPr>
        <w:t xml:space="preserve"> </w:t>
      </w:r>
      <w:r w:rsidRPr="006B40D3">
        <w:rPr>
          <w:rFonts w:ascii="Arial" w:hAnsi="Arial" w:cs="Arial"/>
          <w:sz w:val="24"/>
          <w:szCs w:val="24"/>
        </w:rPr>
        <w:t>contaminants are available from the Safe Drinking Water Hotline (800-426-4791).</w:t>
      </w:r>
    </w:p>
    <w:p w14:paraId="70AD18C1" w14:textId="77777777" w:rsidR="009C1F15" w:rsidRPr="006B40D3" w:rsidRDefault="009C1F15" w:rsidP="009C1F15">
      <w:pPr>
        <w:pStyle w:val="BodyText"/>
        <w:spacing w:before="18"/>
        <w:rPr>
          <w:rFonts w:ascii="Arial" w:hAnsi="Arial" w:cs="Arial"/>
          <w:sz w:val="24"/>
          <w:szCs w:val="24"/>
        </w:rPr>
      </w:pPr>
    </w:p>
    <w:p w14:paraId="3B9B9914" w14:textId="77777777" w:rsidR="009C1F15" w:rsidRPr="006B40D3" w:rsidRDefault="009C1F15" w:rsidP="009C1F15">
      <w:pPr>
        <w:pStyle w:val="BodyText"/>
        <w:spacing w:line="261" w:lineRule="auto"/>
        <w:ind w:left="560" w:right="811"/>
        <w:rPr>
          <w:rFonts w:ascii="Arial" w:hAnsi="Arial" w:cs="Arial"/>
          <w:sz w:val="24"/>
          <w:szCs w:val="24"/>
        </w:rPr>
      </w:pPr>
      <w:r w:rsidRPr="006B40D3">
        <w:rPr>
          <w:rFonts w:ascii="Arial" w:hAnsi="Arial" w:cs="Arial"/>
          <w:sz w:val="24"/>
          <w:szCs w:val="24"/>
        </w:rPr>
        <w:t>If present, elevated levels of lead can cause serious health problems, especially for pregnant women and young children. Lead in drinking water is primarily from materials and components associated with service lines and home plumbing. We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w:t>
      </w:r>
      <w:r w:rsidRPr="006B40D3">
        <w:rPr>
          <w:rFonts w:ascii="Arial" w:hAnsi="Arial" w:cs="Arial"/>
          <w:spacing w:val="-2"/>
          <w:sz w:val="24"/>
          <w:szCs w:val="24"/>
        </w:rPr>
        <w:t xml:space="preserve"> </w:t>
      </w:r>
      <w:r w:rsidRPr="006B40D3">
        <w:rPr>
          <w:rFonts w:ascii="Arial" w:hAnsi="Arial" w:cs="Arial"/>
          <w:sz w:val="24"/>
          <w:szCs w:val="24"/>
        </w:rPr>
        <w:t>testing</w:t>
      </w:r>
      <w:r w:rsidRPr="006B40D3">
        <w:rPr>
          <w:rFonts w:ascii="Arial" w:hAnsi="Arial" w:cs="Arial"/>
          <w:spacing w:val="-2"/>
          <w:sz w:val="24"/>
          <w:szCs w:val="24"/>
        </w:rPr>
        <w:t xml:space="preserve"> </w:t>
      </w:r>
      <w:r w:rsidRPr="006B40D3">
        <w:rPr>
          <w:rFonts w:ascii="Arial" w:hAnsi="Arial" w:cs="Arial"/>
          <w:sz w:val="24"/>
          <w:szCs w:val="24"/>
        </w:rPr>
        <w:t>methods,</w:t>
      </w:r>
      <w:r w:rsidRPr="006B40D3">
        <w:rPr>
          <w:rFonts w:ascii="Arial" w:hAnsi="Arial" w:cs="Arial"/>
          <w:spacing w:val="-2"/>
          <w:sz w:val="24"/>
          <w:szCs w:val="24"/>
        </w:rPr>
        <w:t xml:space="preserve"> </w:t>
      </w:r>
      <w:r w:rsidRPr="006B40D3">
        <w:rPr>
          <w:rFonts w:ascii="Arial" w:hAnsi="Arial" w:cs="Arial"/>
          <w:sz w:val="24"/>
          <w:szCs w:val="24"/>
        </w:rPr>
        <w:t>and</w:t>
      </w:r>
      <w:r w:rsidRPr="006B40D3">
        <w:rPr>
          <w:rFonts w:ascii="Arial" w:hAnsi="Arial" w:cs="Arial"/>
          <w:spacing w:val="-2"/>
          <w:sz w:val="24"/>
          <w:szCs w:val="24"/>
        </w:rPr>
        <w:t xml:space="preserve"> </w:t>
      </w:r>
      <w:r w:rsidRPr="006B40D3">
        <w:rPr>
          <w:rFonts w:ascii="Arial" w:hAnsi="Arial" w:cs="Arial"/>
          <w:sz w:val="24"/>
          <w:szCs w:val="24"/>
        </w:rPr>
        <w:t>steps</w:t>
      </w:r>
      <w:r w:rsidRPr="006B40D3">
        <w:rPr>
          <w:rFonts w:ascii="Arial" w:hAnsi="Arial" w:cs="Arial"/>
          <w:spacing w:val="-2"/>
          <w:sz w:val="24"/>
          <w:szCs w:val="24"/>
        </w:rPr>
        <w:t xml:space="preserve"> </w:t>
      </w:r>
      <w:r w:rsidRPr="006B40D3">
        <w:rPr>
          <w:rFonts w:ascii="Arial" w:hAnsi="Arial" w:cs="Arial"/>
          <w:sz w:val="24"/>
          <w:szCs w:val="24"/>
        </w:rPr>
        <w:t>you</w:t>
      </w:r>
      <w:r w:rsidRPr="006B40D3">
        <w:rPr>
          <w:rFonts w:ascii="Arial" w:hAnsi="Arial" w:cs="Arial"/>
          <w:spacing w:val="-2"/>
          <w:sz w:val="24"/>
          <w:szCs w:val="24"/>
        </w:rPr>
        <w:t xml:space="preserve"> </w:t>
      </w:r>
      <w:r w:rsidRPr="006B40D3">
        <w:rPr>
          <w:rFonts w:ascii="Arial" w:hAnsi="Arial" w:cs="Arial"/>
          <w:sz w:val="24"/>
          <w:szCs w:val="24"/>
        </w:rPr>
        <w:t>can</w:t>
      </w:r>
      <w:r w:rsidRPr="006B40D3">
        <w:rPr>
          <w:rFonts w:ascii="Arial" w:hAnsi="Arial" w:cs="Arial"/>
          <w:spacing w:val="-2"/>
          <w:sz w:val="24"/>
          <w:szCs w:val="24"/>
        </w:rPr>
        <w:t xml:space="preserve"> </w:t>
      </w:r>
      <w:r w:rsidRPr="006B40D3">
        <w:rPr>
          <w:rFonts w:ascii="Arial" w:hAnsi="Arial" w:cs="Arial"/>
          <w:sz w:val="24"/>
          <w:szCs w:val="24"/>
        </w:rPr>
        <w:t>take</w:t>
      </w:r>
      <w:r w:rsidRPr="006B40D3">
        <w:rPr>
          <w:rFonts w:ascii="Arial" w:hAnsi="Arial" w:cs="Arial"/>
          <w:spacing w:val="-2"/>
          <w:sz w:val="24"/>
          <w:szCs w:val="24"/>
        </w:rPr>
        <w:t xml:space="preserve"> </w:t>
      </w:r>
      <w:r w:rsidRPr="006B40D3">
        <w:rPr>
          <w:rFonts w:ascii="Arial" w:hAnsi="Arial" w:cs="Arial"/>
          <w:sz w:val="24"/>
          <w:szCs w:val="24"/>
        </w:rPr>
        <w:t>to</w:t>
      </w:r>
      <w:r w:rsidRPr="006B40D3">
        <w:rPr>
          <w:rFonts w:ascii="Arial" w:hAnsi="Arial" w:cs="Arial"/>
          <w:spacing w:val="-2"/>
          <w:sz w:val="24"/>
          <w:szCs w:val="24"/>
        </w:rPr>
        <w:t xml:space="preserve"> </w:t>
      </w:r>
      <w:r w:rsidRPr="006B40D3">
        <w:rPr>
          <w:rFonts w:ascii="Arial" w:hAnsi="Arial" w:cs="Arial"/>
          <w:sz w:val="24"/>
          <w:szCs w:val="24"/>
        </w:rPr>
        <w:t>minimize</w:t>
      </w:r>
      <w:r w:rsidRPr="006B40D3">
        <w:rPr>
          <w:rFonts w:ascii="Arial" w:hAnsi="Arial" w:cs="Arial"/>
          <w:spacing w:val="-2"/>
          <w:sz w:val="24"/>
          <w:szCs w:val="24"/>
        </w:rPr>
        <w:t xml:space="preserve"> </w:t>
      </w:r>
      <w:r w:rsidRPr="006B40D3">
        <w:rPr>
          <w:rFonts w:ascii="Arial" w:hAnsi="Arial" w:cs="Arial"/>
          <w:sz w:val="24"/>
          <w:szCs w:val="24"/>
        </w:rPr>
        <w:t>exposure</w:t>
      </w:r>
      <w:r w:rsidRPr="006B40D3">
        <w:rPr>
          <w:rFonts w:ascii="Arial" w:hAnsi="Arial" w:cs="Arial"/>
          <w:spacing w:val="-2"/>
          <w:sz w:val="24"/>
          <w:szCs w:val="24"/>
        </w:rPr>
        <w:t xml:space="preserve"> </w:t>
      </w:r>
      <w:r w:rsidRPr="006B40D3">
        <w:rPr>
          <w:rFonts w:ascii="Arial" w:hAnsi="Arial" w:cs="Arial"/>
          <w:sz w:val="24"/>
          <w:szCs w:val="24"/>
        </w:rPr>
        <w:t>is</w:t>
      </w:r>
      <w:r w:rsidRPr="006B40D3">
        <w:rPr>
          <w:rFonts w:ascii="Arial" w:hAnsi="Arial" w:cs="Arial"/>
          <w:spacing w:val="-2"/>
          <w:sz w:val="24"/>
          <w:szCs w:val="24"/>
        </w:rPr>
        <w:t xml:space="preserve"> </w:t>
      </w:r>
      <w:r w:rsidRPr="006B40D3">
        <w:rPr>
          <w:rFonts w:ascii="Arial" w:hAnsi="Arial" w:cs="Arial"/>
          <w:sz w:val="24"/>
          <w:szCs w:val="24"/>
        </w:rPr>
        <w:t>available</w:t>
      </w:r>
      <w:r w:rsidRPr="006B40D3">
        <w:rPr>
          <w:rFonts w:ascii="Arial" w:hAnsi="Arial" w:cs="Arial"/>
          <w:spacing w:val="-2"/>
          <w:sz w:val="24"/>
          <w:szCs w:val="24"/>
        </w:rPr>
        <w:t xml:space="preserve"> </w:t>
      </w:r>
      <w:r w:rsidRPr="006B40D3">
        <w:rPr>
          <w:rFonts w:ascii="Arial" w:hAnsi="Arial" w:cs="Arial"/>
          <w:sz w:val="24"/>
          <w:szCs w:val="24"/>
        </w:rPr>
        <w:t>from</w:t>
      </w:r>
      <w:r w:rsidRPr="006B40D3">
        <w:rPr>
          <w:rFonts w:ascii="Arial" w:hAnsi="Arial" w:cs="Arial"/>
          <w:spacing w:val="-2"/>
          <w:sz w:val="24"/>
          <w:szCs w:val="24"/>
        </w:rPr>
        <w:t xml:space="preserve"> </w:t>
      </w:r>
      <w:r w:rsidRPr="006B40D3">
        <w:rPr>
          <w:rFonts w:ascii="Arial" w:hAnsi="Arial" w:cs="Arial"/>
          <w:sz w:val="24"/>
          <w:szCs w:val="24"/>
        </w:rPr>
        <w:t>the</w:t>
      </w:r>
      <w:r w:rsidRPr="006B40D3">
        <w:rPr>
          <w:rFonts w:ascii="Arial" w:hAnsi="Arial" w:cs="Arial"/>
          <w:spacing w:val="-2"/>
          <w:sz w:val="24"/>
          <w:szCs w:val="24"/>
        </w:rPr>
        <w:t xml:space="preserve"> </w:t>
      </w:r>
      <w:r w:rsidRPr="006B40D3">
        <w:rPr>
          <w:rFonts w:ascii="Arial" w:hAnsi="Arial" w:cs="Arial"/>
          <w:sz w:val="24"/>
          <w:szCs w:val="24"/>
        </w:rPr>
        <w:t>Safe</w:t>
      </w:r>
      <w:r w:rsidRPr="006B40D3">
        <w:rPr>
          <w:rFonts w:ascii="Arial" w:hAnsi="Arial" w:cs="Arial"/>
          <w:spacing w:val="-2"/>
          <w:sz w:val="24"/>
          <w:szCs w:val="24"/>
        </w:rPr>
        <w:t xml:space="preserve"> </w:t>
      </w:r>
      <w:r w:rsidRPr="006B40D3">
        <w:rPr>
          <w:rFonts w:ascii="Arial" w:hAnsi="Arial" w:cs="Arial"/>
          <w:sz w:val="24"/>
          <w:szCs w:val="24"/>
        </w:rPr>
        <w:t>Drinking</w:t>
      </w:r>
      <w:r w:rsidRPr="006B40D3">
        <w:rPr>
          <w:rFonts w:ascii="Arial" w:hAnsi="Arial" w:cs="Arial"/>
          <w:spacing w:val="-2"/>
          <w:sz w:val="24"/>
          <w:szCs w:val="24"/>
        </w:rPr>
        <w:t xml:space="preserve"> </w:t>
      </w:r>
      <w:r w:rsidRPr="006B40D3">
        <w:rPr>
          <w:rFonts w:ascii="Arial" w:hAnsi="Arial" w:cs="Arial"/>
          <w:sz w:val="24"/>
          <w:szCs w:val="24"/>
        </w:rPr>
        <w:t>Water</w:t>
      </w:r>
      <w:r w:rsidRPr="006B40D3">
        <w:rPr>
          <w:rFonts w:ascii="Arial" w:hAnsi="Arial" w:cs="Arial"/>
          <w:spacing w:val="-2"/>
          <w:sz w:val="24"/>
          <w:szCs w:val="24"/>
        </w:rPr>
        <w:t xml:space="preserve"> </w:t>
      </w:r>
      <w:r w:rsidRPr="006B40D3">
        <w:rPr>
          <w:rFonts w:ascii="Arial" w:hAnsi="Arial" w:cs="Arial"/>
          <w:sz w:val="24"/>
          <w:szCs w:val="24"/>
        </w:rPr>
        <w:t>Hotline</w:t>
      </w:r>
      <w:r w:rsidRPr="006B40D3">
        <w:rPr>
          <w:rFonts w:ascii="Arial" w:hAnsi="Arial" w:cs="Arial"/>
          <w:spacing w:val="-2"/>
          <w:sz w:val="24"/>
          <w:szCs w:val="24"/>
        </w:rPr>
        <w:t xml:space="preserve"> </w:t>
      </w:r>
      <w:r w:rsidRPr="006B40D3">
        <w:rPr>
          <w:rFonts w:ascii="Arial" w:hAnsi="Arial" w:cs="Arial"/>
          <w:sz w:val="24"/>
          <w:szCs w:val="24"/>
        </w:rPr>
        <w:t>or</w:t>
      </w:r>
      <w:r w:rsidRPr="006B40D3">
        <w:rPr>
          <w:rFonts w:ascii="Arial" w:hAnsi="Arial" w:cs="Arial"/>
          <w:spacing w:val="-2"/>
          <w:sz w:val="24"/>
          <w:szCs w:val="24"/>
        </w:rPr>
        <w:t xml:space="preserve"> </w:t>
      </w:r>
      <w:r w:rsidRPr="006B40D3">
        <w:rPr>
          <w:rFonts w:ascii="Arial" w:hAnsi="Arial" w:cs="Arial"/>
          <w:sz w:val="24"/>
          <w:szCs w:val="24"/>
        </w:rPr>
        <w:t>at</w:t>
      </w:r>
      <w:r w:rsidRPr="006B40D3">
        <w:rPr>
          <w:rFonts w:ascii="Arial" w:hAnsi="Arial" w:cs="Arial"/>
          <w:spacing w:val="-2"/>
          <w:sz w:val="24"/>
          <w:szCs w:val="24"/>
        </w:rPr>
        <w:t xml:space="preserve"> </w:t>
      </w:r>
      <w:hyperlink r:id="rId10">
        <w:r w:rsidRPr="006B40D3">
          <w:rPr>
            <w:rFonts w:ascii="Arial" w:hAnsi="Arial" w:cs="Arial"/>
            <w:sz w:val="24"/>
            <w:szCs w:val="24"/>
          </w:rPr>
          <w:t>http://www.epa.gov/safewater/lead.</w:t>
        </w:r>
      </w:hyperlink>
    </w:p>
    <w:p w14:paraId="1B8831BF" w14:textId="79F72400" w:rsidR="009C1F15" w:rsidRPr="006B40D3" w:rsidRDefault="009C1F15" w:rsidP="006666F5">
      <w:pPr>
        <w:pStyle w:val="BodyText"/>
        <w:spacing w:before="142" w:line="261" w:lineRule="auto"/>
        <w:ind w:left="560" w:right="945"/>
        <w:rPr>
          <w:rFonts w:ascii="Arial" w:hAnsi="Arial" w:cs="Arial"/>
          <w:sz w:val="24"/>
          <w:szCs w:val="24"/>
        </w:rPr>
      </w:pPr>
      <w:r w:rsidRPr="006B40D3">
        <w:rPr>
          <w:rFonts w:ascii="Arial" w:hAnsi="Arial" w:cs="Arial"/>
          <w:sz w:val="24"/>
          <w:szCs w:val="24"/>
        </w:rPr>
        <w:t>If present, elevated levels of lead can cause serious health problems, especially for pregnant women and young children. Lead in drinking water is primarily from</w:t>
      </w:r>
      <w:r w:rsidRPr="006B40D3">
        <w:rPr>
          <w:rFonts w:ascii="Arial" w:hAnsi="Arial" w:cs="Arial"/>
          <w:spacing w:val="-2"/>
          <w:sz w:val="24"/>
          <w:szCs w:val="24"/>
        </w:rPr>
        <w:t xml:space="preserve"> </w:t>
      </w:r>
      <w:r w:rsidRPr="006B40D3">
        <w:rPr>
          <w:rFonts w:ascii="Arial" w:hAnsi="Arial" w:cs="Arial"/>
          <w:sz w:val="24"/>
          <w:szCs w:val="24"/>
        </w:rPr>
        <w:t>materials</w:t>
      </w:r>
      <w:r w:rsidRPr="006B40D3">
        <w:rPr>
          <w:rFonts w:ascii="Arial" w:hAnsi="Arial" w:cs="Arial"/>
          <w:spacing w:val="-2"/>
          <w:sz w:val="24"/>
          <w:szCs w:val="24"/>
        </w:rPr>
        <w:t xml:space="preserve"> </w:t>
      </w:r>
      <w:r w:rsidRPr="006B40D3">
        <w:rPr>
          <w:rFonts w:ascii="Arial" w:hAnsi="Arial" w:cs="Arial"/>
          <w:sz w:val="24"/>
          <w:szCs w:val="24"/>
        </w:rPr>
        <w:t>and</w:t>
      </w:r>
      <w:r w:rsidRPr="006B40D3">
        <w:rPr>
          <w:rFonts w:ascii="Arial" w:hAnsi="Arial" w:cs="Arial"/>
          <w:spacing w:val="-2"/>
          <w:sz w:val="24"/>
          <w:szCs w:val="24"/>
        </w:rPr>
        <w:t xml:space="preserve"> </w:t>
      </w:r>
      <w:r w:rsidRPr="006B40D3">
        <w:rPr>
          <w:rFonts w:ascii="Arial" w:hAnsi="Arial" w:cs="Arial"/>
          <w:sz w:val="24"/>
          <w:szCs w:val="24"/>
        </w:rPr>
        <w:t>components</w:t>
      </w:r>
      <w:r w:rsidRPr="006B40D3">
        <w:rPr>
          <w:rFonts w:ascii="Arial" w:hAnsi="Arial" w:cs="Arial"/>
          <w:spacing w:val="-2"/>
          <w:sz w:val="24"/>
          <w:szCs w:val="24"/>
        </w:rPr>
        <w:t xml:space="preserve"> </w:t>
      </w:r>
      <w:r w:rsidRPr="006B40D3">
        <w:rPr>
          <w:rFonts w:ascii="Arial" w:hAnsi="Arial" w:cs="Arial"/>
          <w:sz w:val="24"/>
          <w:szCs w:val="24"/>
        </w:rPr>
        <w:t>associated</w:t>
      </w:r>
      <w:r w:rsidRPr="006B40D3">
        <w:rPr>
          <w:rFonts w:ascii="Arial" w:hAnsi="Arial" w:cs="Arial"/>
          <w:spacing w:val="-2"/>
          <w:sz w:val="24"/>
          <w:szCs w:val="24"/>
        </w:rPr>
        <w:t xml:space="preserve"> </w:t>
      </w:r>
      <w:r w:rsidRPr="006B40D3">
        <w:rPr>
          <w:rFonts w:ascii="Arial" w:hAnsi="Arial" w:cs="Arial"/>
          <w:sz w:val="24"/>
          <w:szCs w:val="24"/>
        </w:rPr>
        <w:t>with</w:t>
      </w:r>
      <w:r w:rsidRPr="006B40D3">
        <w:rPr>
          <w:rFonts w:ascii="Arial" w:hAnsi="Arial" w:cs="Arial"/>
          <w:spacing w:val="-2"/>
          <w:sz w:val="24"/>
          <w:szCs w:val="24"/>
        </w:rPr>
        <w:t xml:space="preserve"> </w:t>
      </w:r>
      <w:r w:rsidRPr="006B40D3">
        <w:rPr>
          <w:rFonts w:ascii="Arial" w:hAnsi="Arial" w:cs="Arial"/>
          <w:sz w:val="24"/>
          <w:szCs w:val="24"/>
        </w:rPr>
        <w:t>service</w:t>
      </w:r>
      <w:r w:rsidRPr="006B40D3">
        <w:rPr>
          <w:rFonts w:ascii="Arial" w:hAnsi="Arial" w:cs="Arial"/>
          <w:spacing w:val="-2"/>
          <w:sz w:val="24"/>
          <w:szCs w:val="24"/>
        </w:rPr>
        <w:t xml:space="preserve"> </w:t>
      </w:r>
      <w:r w:rsidRPr="006B40D3">
        <w:rPr>
          <w:rFonts w:ascii="Arial" w:hAnsi="Arial" w:cs="Arial"/>
          <w:sz w:val="24"/>
          <w:szCs w:val="24"/>
        </w:rPr>
        <w:t>lines</w:t>
      </w:r>
      <w:r w:rsidRPr="006B40D3">
        <w:rPr>
          <w:rFonts w:ascii="Arial" w:hAnsi="Arial" w:cs="Arial"/>
          <w:spacing w:val="-2"/>
          <w:sz w:val="24"/>
          <w:szCs w:val="24"/>
        </w:rPr>
        <w:t xml:space="preserve"> </w:t>
      </w:r>
      <w:r w:rsidRPr="006B40D3">
        <w:rPr>
          <w:rFonts w:ascii="Arial" w:hAnsi="Arial" w:cs="Arial"/>
          <w:sz w:val="24"/>
          <w:szCs w:val="24"/>
        </w:rPr>
        <w:t>and</w:t>
      </w:r>
      <w:r w:rsidRPr="006B40D3">
        <w:rPr>
          <w:rFonts w:ascii="Arial" w:hAnsi="Arial" w:cs="Arial"/>
          <w:spacing w:val="-2"/>
          <w:sz w:val="24"/>
          <w:szCs w:val="24"/>
        </w:rPr>
        <w:t xml:space="preserve"> </w:t>
      </w:r>
      <w:r w:rsidRPr="006B40D3">
        <w:rPr>
          <w:rFonts w:ascii="Arial" w:hAnsi="Arial" w:cs="Arial"/>
          <w:sz w:val="24"/>
          <w:szCs w:val="24"/>
        </w:rPr>
        <w:t>home</w:t>
      </w:r>
      <w:r w:rsidRPr="006B40D3">
        <w:rPr>
          <w:rFonts w:ascii="Arial" w:hAnsi="Arial" w:cs="Arial"/>
          <w:spacing w:val="-2"/>
          <w:sz w:val="24"/>
          <w:szCs w:val="24"/>
        </w:rPr>
        <w:t xml:space="preserve"> </w:t>
      </w:r>
      <w:r w:rsidRPr="006B40D3">
        <w:rPr>
          <w:rFonts w:ascii="Arial" w:hAnsi="Arial" w:cs="Arial"/>
          <w:sz w:val="24"/>
          <w:szCs w:val="24"/>
        </w:rPr>
        <w:t>plumbing.</w:t>
      </w:r>
      <w:r w:rsidRPr="006B40D3">
        <w:rPr>
          <w:rFonts w:ascii="Arial" w:hAnsi="Arial" w:cs="Arial"/>
          <w:spacing w:val="-2"/>
          <w:sz w:val="24"/>
          <w:szCs w:val="24"/>
        </w:rPr>
        <w:t xml:space="preserve"> </w:t>
      </w:r>
      <w:r w:rsidRPr="006B40D3">
        <w:rPr>
          <w:rFonts w:ascii="Arial" w:hAnsi="Arial" w:cs="Arial"/>
          <w:sz w:val="24"/>
          <w:szCs w:val="24"/>
        </w:rPr>
        <w:t>We</w:t>
      </w:r>
      <w:r w:rsidRPr="006B40D3">
        <w:rPr>
          <w:rFonts w:ascii="Arial" w:hAnsi="Arial" w:cs="Arial"/>
          <w:spacing w:val="-2"/>
          <w:sz w:val="24"/>
          <w:szCs w:val="24"/>
        </w:rPr>
        <w:t xml:space="preserve"> </w:t>
      </w:r>
      <w:r w:rsidRPr="006B40D3">
        <w:rPr>
          <w:rFonts w:ascii="Arial" w:hAnsi="Arial" w:cs="Arial"/>
          <w:sz w:val="24"/>
          <w:szCs w:val="24"/>
        </w:rPr>
        <w:t>are</w:t>
      </w:r>
      <w:r w:rsidRPr="006B40D3">
        <w:rPr>
          <w:rFonts w:ascii="Arial" w:hAnsi="Arial" w:cs="Arial"/>
          <w:spacing w:val="-2"/>
          <w:sz w:val="24"/>
          <w:szCs w:val="24"/>
        </w:rPr>
        <w:t xml:space="preserve"> </w:t>
      </w:r>
      <w:r w:rsidRPr="006B40D3">
        <w:rPr>
          <w:rFonts w:ascii="Arial" w:hAnsi="Arial" w:cs="Arial"/>
          <w:sz w:val="24"/>
          <w:szCs w:val="24"/>
        </w:rPr>
        <w:t>responsible</w:t>
      </w:r>
      <w:r w:rsidRPr="006B40D3">
        <w:rPr>
          <w:rFonts w:ascii="Arial" w:hAnsi="Arial" w:cs="Arial"/>
          <w:spacing w:val="-2"/>
          <w:sz w:val="24"/>
          <w:szCs w:val="24"/>
        </w:rPr>
        <w:t xml:space="preserve"> </w:t>
      </w:r>
      <w:r w:rsidRPr="006B40D3">
        <w:rPr>
          <w:rFonts w:ascii="Arial" w:hAnsi="Arial" w:cs="Arial"/>
          <w:sz w:val="24"/>
          <w:szCs w:val="24"/>
        </w:rPr>
        <w:t>for</w:t>
      </w:r>
      <w:r w:rsidRPr="006B40D3">
        <w:rPr>
          <w:rFonts w:ascii="Arial" w:hAnsi="Arial" w:cs="Arial"/>
          <w:spacing w:val="-2"/>
          <w:sz w:val="24"/>
          <w:szCs w:val="24"/>
        </w:rPr>
        <w:t xml:space="preserve"> </w:t>
      </w:r>
      <w:r w:rsidRPr="006B40D3">
        <w:rPr>
          <w:rFonts w:ascii="Arial" w:hAnsi="Arial" w:cs="Arial"/>
          <w:sz w:val="24"/>
          <w:szCs w:val="24"/>
        </w:rPr>
        <w:t>providing</w:t>
      </w:r>
      <w:r w:rsidRPr="006B40D3">
        <w:rPr>
          <w:rFonts w:ascii="Arial" w:hAnsi="Arial" w:cs="Arial"/>
          <w:spacing w:val="-2"/>
          <w:sz w:val="24"/>
          <w:szCs w:val="24"/>
        </w:rPr>
        <w:t xml:space="preserve"> </w:t>
      </w:r>
      <w:r w:rsidRPr="006B40D3">
        <w:rPr>
          <w:rFonts w:ascii="Arial" w:hAnsi="Arial" w:cs="Arial"/>
          <w:sz w:val="24"/>
          <w:szCs w:val="24"/>
        </w:rPr>
        <w:t>high</w:t>
      </w:r>
      <w:r w:rsidRPr="006B40D3">
        <w:rPr>
          <w:rFonts w:ascii="Arial" w:hAnsi="Arial" w:cs="Arial"/>
          <w:spacing w:val="-2"/>
          <w:sz w:val="24"/>
          <w:szCs w:val="24"/>
        </w:rPr>
        <w:t xml:space="preserve"> </w:t>
      </w:r>
      <w:r w:rsidRPr="006B40D3">
        <w:rPr>
          <w:rFonts w:ascii="Arial" w:hAnsi="Arial" w:cs="Arial"/>
          <w:sz w:val="24"/>
          <w:szCs w:val="24"/>
        </w:rPr>
        <w:t>quality</w:t>
      </w:r>
      <w:r w:rsidRPr="006B40D3">
        <w:rPr>
          <w:rFonts w:ascii="Arial" w:hAnsi="Arial" w:cs="Arial"/>
          <w:spacing w:val="-2"/>
          <w:sz w:val="24"/>
          <w:szCs w:val="24"/>
        </w:rPr>
        <w:t xml:space="preserve"> </w:t>
      </w:r>
      <w:r w:rsidRPr="006B40D3">
        <w:rPr>
          <w:rFonts w:ascii="Arial" w:hAnsi="Arial" w:cs="Arial"/>
          <w:sz w:val="24"/>
          <w:szCs w:val="24"/>
        </w:rPr>
        <w:t>drinking</w:t>
      </w:r>
      <w:r w:rsidRPr="006B40D3">
        <w:rPr>
          <w:rFonts w:ascii="Arial" w:hAnsi="Arial" w:cs="Arial"/>
          <w:spacing w:val="-2"/>
          <w:sz w:val="24"/>
          <w:szCs w:val="24"/>
        </w:rPr>
        <w:t xml:space="preserve"> </w:t>
      </w:r>
      <w:r w:rsidRPr="006B40D3">
        <w:rPr>
          <w:rFonts w:ascii="Arial" w:hAnsi="Arial" w:cs="Arial"/>
          <w:sz w:val="24"/>
          <w:szCs w:val="24"/>
        </w:rPr>
        <w:t>water,</w:t>
      </w:r>
      <w:r w:rsidRPr="006B40D3">
        <w:rPr>
          <w:rFonts w:ascii="Arial" w:hAnsi="Arial" w:cs="Arial"/>
          <w:spacing w:val="-2"/>
          <w:sz w:val="24"/>
          <w:szCs w:val="24"/>
        </w:rPr>
        <w:t xml:space="preserve"> </w:t>
      </w:r>
      <w:r w:rsidRPr="006B40D3">
        <w:rPr>
          <w:rFonts w:ascii="Arial" w:hAnsi="Arial" w:cs="Arial"/>
          <w:sz w:val="24"/>
          <w:szCs w:val="24"/>
        </w:rPr>
        <w:t>but</w:t>
      </w:r>
      <w:r w:rsidRPr="006B40D3">
        <w:rPr>
          <w:rFonts w:ascii="Arial" w:hAnsi="Arial" w:cs="Arial"/>
          <w:spacing w:val="-2"/>
          <w:sz w:val="24"/>
          <w:szCs w:val="24"/>
        </w:rPr>
        <w:t xml:space="preserve"> </w:t>
      </w:r>
      <w:r w:rsidRPr="006B40D3">
        <w:rPr>
          <w:rFonts w:ascii="Arial" w:hAnsi="Arial" w:cs="Arial"/>
          <w:sz w:val="24"/>
          <w:szCs w:val="24"/>
        </w:rPr>
        <w:t>we</w:t>
      </w:r>
      <w:r w:rsidRPr="006B40D3">
        <w:rPr>
          <w:rFonts w:ascii="Arial" w:hAnsi="Arial" w:cs="Arial"/>
          <w:spacing w:val="-2"/>
          <w:sz w:val="24"/>
          <w:szCs w:val="24"/>
        </w:rPr>
        <w:t xml:space="preserve"> </w:t>
      </w:r>
      <w:r w:rsidRPr="006B40D3">
        <w:rPr>
          <w:rFonts w:ascii="Arial" w:hAnsi="Arial" w:cs="Arial"/>
          <w:sz w:val="24"/>
          <w:szCs w:val="24"/>
        </w:rPr>
        <w:t>cannot control the variety of materials used in plumbing components. When your water has been sitting for several hours, you can minimize the potential for lead</w:t>
      </w:r>
      <w:r w:rsidR="006666F5" w:rsidRPr="006B40D3">
        <w:rPr>
          <w:rFonts w:ascii="Arial" w:hAnsi="Arial" w:cs="Arial"/>
          <w:sz w:val="24"/>
          <w:szCs w:val="24"/>
        </w:rPr>
        <w:t xml:space="preserve"> </w:t>
      </w:r>
      <w:r w:rsidRPr="006B40D3">
        <w:rPr>
          <w:rFonts w:ascii="Arial" w:hAnsi="Arial" w:cs="Arial"/>
          <w:sz w:val="24"/>
          <w:szCs w:val="24"/>
        </w:rPr>
        <w:t>exposure by flushing your tap for 30 seconds to 2 minutes before using water for drinking or cooking. If you are concerned about lead in your water, you may wish</w:t>
      </w:r>
      <w:r w:rsidRPr="006B40D3">
        <w:rPr>
          <w:rFonts w:ascii="Arial" w:hAnsi="Arial" w:cs="Arial"/>
          <w:spacing w:val="-2"/>
          <w:sz w:val="24"/>
          <w:szCs w:val="24"/>
        </w:rPr>
        <w:t xml:space="preserve"> </w:t>
      </w:r>
      <w:r w:rsidRPr="006B40D3">
        <w:rPr>
          <w:rFonts w:ascii="Arial" w:hAnsi="Arial" w:cs="Arial"/>
          <w:sz w:val="24"/>
          <w:szCs w:val="24"/>
        </w:rPr>
        <w:t>to</w:t>
      </w:r>
      <w:r w:rsidRPr="006B40D3">
        <w:rPr>
          <w:rFonts w:ascii="Arial" w:hAnsi="Arial" w:cs="Arial"/>
          <w:spacing w:val="-2"/>
          <w:sz w:val="24"/>
          <w:szCs w:val="24"/>
        </w:rPr>
        <w:t xml:space="preserve"> </w:t>
      </w:r>
      <w:r w:rsidRPr="006B40D3">
        <w:rPr>
          <w:rFonts w:ascii="Arial" w:hAnsi="Arial" w:cs="Arial"/>
          <w:sz w:val="24"/>
          <w:szCs w:val="24"/>
        </w:rPr>
        <w:t>have</w:t>
      </w:r>
      <w:r w:rsidRPr="006B40D3">
        <w:rPr>
          <w:rFonts w:ascii="Arial" w:hAnsi="Arial" w:cs="Arial"/>
          <w:spacing w:val="-2"/>
          <w:sz w:val="24"/>
          <w:szCs w:val="24"/>
        </w:rPr>
        <w:t xml:space="preserve"> </w:t>
      </w:r>
      <w:r w:rsidRPr="006B40D3">
        <w:rPr>
          <w:rFonts w:ascii="Arial" w:hAnsi="Arial" w:cs="Arial"/>
          <w:sz w:val="24"/>
          <w:szCs w:val="24"/>
        </w:rPr>
        <w:t>your</w:t>
      </w:r>
      <w:r w:rsidRPr="006B40D3">
        <w:rPr>
          <w:rFonts w:ascii="Arial" w:hAnsi="Arial" w:cs="Arial"/>
          <w:spacing w:val="-2"/>
          <w:sz w:val="24"/>
          <w:szCs w:val="24"/>
        </w:rPr>
        <w:t xml:space="preserve"> </w:t>
      </w:r>
      <w:r w:rsidRPr="006B40D3">
        <w:rPr>
          <w:rFonts w:ascii="Arial" w:hAnsi="Arial" w:cs="Arial"/>
          <w:sz w:val="24"/>
          <w:szCs w:val="24"/>
        </w:rPr>
        <w:t>water</w:t>
      </w:r>
      <w:r w:rsidRPr="006B40D3">
        <w:rPr>
          <w:rFonts w:ascii="Arial" w:hAnsi="Arial" w:cs="Arial"/>
          <w:spacing w:val="-2"/>
          <w:sz w:val="24"/>
          <w:szCs w:val="24"/>
        </w:rPr>
        <w:t xml:space="preserve"> </w:t>
      </w:r>
      <w:r w:rsidRPr="006B40D3">
        <w:rPr>
          <w:rFonts w:ascii="Arial" w:hAnsi="Arial" w:cs="Arial"/>
          <w:sz w:val="24"/>
          <w:szCs w:val="24"/>
        </w:rPr>
        <w:t>tested.</w:t>
      </w:r>
      <w:r w:rsidRPr="006B40D3">
        <w:rPr>
          <w:rFonts w:ascii="Arial" w:hAnsi="Arial" w:cs="Arial"/>
          <w:spacing w:val="-2"/>
          <w:sz w:val="24"/>
          <w:szCs w:val="24"/>
        </w:rPr>
        <w:t xml:space="preserve"> </w:t>
      </w:r>
      <w:r w:rsidRPr="006B40D3">
        <w:rPr>
          <w:rFonts w:ascii="Arial" w:hAnsi="Arial" w:cs="Arial"/>
          <w:sz w:val="24"/>
          <w:szCs w:val="24"/>
        </w:rPr>
        <w:t>Information</w:t>
      </w:r>
      <w:r w:rsidRPr="006B40D3">
        <w:rPr>
          <w:rFonts w:ascii="Arial" w:hAnsi="Arial" w:cs="Arial"/>
          <w:spacing w:val="-2"/>
          <w:sz w:val="24"/>
          <w:szCs w:val="24"/>
        </w:rPr>
        <w:t xml:space="preserve"> </w:t>
      </w:r>
      <w:r w:rsidRPr="006B40D3">
        <w:rPr>
          <w:rFonts w:ascii="Arial" w:hAnsi="Arial" w:cs="Arial"/>
          <w:sz w:val="24"/>
          <w:szCs w:val="24"/>
        </w:rPr>
        <w:t>on</w:t>
      </w:r>
      <w:r w:rsidRPr="006B40D3">
        <w:rPr>
          <w:rFonts w:ascii="Arial" w:hAnsi="Arial" w:cs="Arial"/>
          <w:spacing w:val="-2"/>
          <w:sz w:val="24"/>
          <w:szCs w:val="24"/>
        </w:rPr>
        <w:t xml:space="preserve"> </w:t>
      </w:r>
      <w:r w:rsidRPr="006B40D3">
        <w:rPr>
          <w:rFonts w:ascii="Arial" w:hAnsi="Arial" w:cs="Arial"/>
          <w:sz w:val="24"/>
          <w:szCs w:val="24"/>
        </w:rPr>
        <w:t>lead</w:t>
      </w:r>
      <w:r w:rsidRPr="006B40D3">
        <w:rPr>
          <w:rFonts w:ascii="Arial" w:hAnsi="Arial" w:cs="Arial"/>
          <w:spacing w:val="-2"/>
          <w:sz w:val="24"/>
          <w:szCs w:val="24"/>
        </w:rPr>
        <w:t xml:space="preserve"> </w:t>
      </w:r>
      <w:r w:rsidRPr="006B40D3">
        <w:rPr>
          <w:rFonts w:ascii="Arial" w:hAnsi="Arial" w:cs="Arial"/>
          <w:sz w:val="24"/>
          <w:szCs w:val="24"/>
        </w:rPr>
        <w:t>in</w:t>
      </w:r>
      <w:r w:rsidRPr="006B40D3">
        <w:rPr>
          <w:rFonts w:ascii="Arial" w:hAnsi="Arial" w:cs="Arial"/>
          <w:spacing w:val="-2"/>
          <w:sz w:val="24"/>
          <w:szCs w:val="24"/>
        </w:rPr>
        <w:t xml:space="preserve"> </w:t>
      </w:r>
      <w:r w:rsidRPr="006B40D3">
        <w:rPr>
          <w:rFonts w:ascii="Arial" w:hAnsi="Arial" w:cs="Arial"/>
          <w:sz w:val="24"/>
          <w:szCs w:val="24"/>
        </w:rPr>
        <w:t>drinking</w:t>
      </w:r>
      <w:r w:rsidRPr="006B40D3">
        <w:rPr>
          <w:rFonts w:ascii="Arial" w:hAnsi="Arial" w:cs="Arial"/>
          <w:spacing w:val="-2"/>
          <w:sz w:val="24"/>
          <w:szCs w:val="24"/>
        </w:rPr>
        <w:t xml:space="preserve"> </w:t>
      </w:r>
      <w:r w:rsidRPr="006B40D3">
        <w:rPr>
          <w:rFonts w:ascii="Arial" w:hAnsi="Arial" w:cs="Arial"/>
          <w:sz w:val="24"/>
          <w:szCs w:val="24"/>
        </w:rPr>
        <w:t>water,</w:t>
      </w:r>
      <w:r w:rsidRPr="006B40D3">
        <w:rPr>
          <w:rFonts w:ascii="Arial" w:hAnsi="Arial" w:cs="Arial"/>
          <w:spacing w:val="-2"/>
          <w:sz w:val="24"/>
          <w:szCs w:val="24"/>
        </w:rPr>
        <w:t xml:space="preserve"> </w:t>
      </w:r>
      <w:r w:rsidRPr="006B40D3">
        <w:rPr>
          <w:rFonts w:ascii="Arial" w:hAnsi="Arial" w:cs="Arial"/>
          <w:sz w:val="24"/>
          <w:szCs w:val="24"/>
        </w:rPr>
        <w:t>testing</w:t>
      </w:r>
      <w:r w:rsidRPr="006B40D3">
        <w:rPr>
          <w:rFonts w:ascii="Arial" w:hAnsi="Arial" w:cs="Arial"/>
          <w:spacing w:val="-2"/>
          <w:sz w:val="24"/>
          <w:szCs w:val="24"/>
        </w:rPr>
        <w:t xml:space="preserve"> </w:t>
      </w:r>
      <w:r w:rsidRPr="006B40D3">
        <w:rPr>
          <w:rFonts w:ascii="Arial" w:hAnsi="Arial" w:cs="Arial"/>
          <w:sz w:val="24"/>
          <w:szCs w:val="24"/>
        </w:rPr>
        <w:t>methods,</w:t>
      </w:r>
      <w:r w:rsidRPr="006B40D3">
        <w:rPr>
          <w:rFonts w:ascii="Arial" w:hAnsi="Arial" w:cs="Arial"/>
          <w:spacing w:val="-2"/>
          <w:sz w:val="24"/>
          <w:szCs w:val="24"/>
        </w:rPr>
        <w:t xml:space="preserve"> </w:t>
      </w:r>
      <w:r w:rsidRPr="006B40D3">
        <w:rPr>
          <w:rFonts w:ascii="Arial" w:hAnsi="Arial" w:cs="Arial"/>
          <w:sz w:val="24"/>
          <w:szCs w:val="24"/>
        </w:rPr>
        <w:t>and</w:t>
      </w:r>
      <w:r w:rsidRPr="006B40D3">
        <w:rPr>
          <w:rFonts w:ascii="Arial" w:hAnsi="Arial" w:cs="Arial"/>
          <w:spacing w:val="-2"/>
          <w:sz w:val="24"/>
          <w:szCs w:val="24"/>
        </w:rPr>
        <w:t xml:space="preserve"> </w:t>
      </w:r>
      <w:r w:rsidRPr="006B40D3">
        <w:rPr>
          <w:rFonts w:ascii="Arial" w:hAnsi="Arial" w:cs="Arial"/>
          <w:sz w:val="24"/>
          <w:szCs w:val="24"/>
        </w:rPr>
        <w:t>steps</w:t>
      </w:r>
      <w:r w:rsidRPr="006B40D3">
        <w:rPr>
          <w:rFonts w:ascii="Arial" w:hAnsi="Arial" w:cs="Arial"/>
          <w:spacing w:val="-2"/>
          <w:sz w:val="24"/>
          <w:szCs w:val="24"/>
        </w:rPr>
        <w:t xml:space="preserve"> </w:t>
      </w:r>
      <w:r w:rsidRPr="006B40D3">
        <w:rPr>
          <w:rFonts w:ascii="Arial" w:hAnsi="Arial" w:cs="Arial"/>
          <w:sz w:val="24"/>
          <w:szCs w:val="24"/>
        </w:rPr>
        <w:t>you</w:t>
      </w:r>
      <w:r w:rsidRPr="006B40D3">
        <w:rPr>
          <w:rFonts w:ascii="Arial" w:hAnsi="Arial" w:cs="Arial"/>
          <w:spacing w:val="-2"/>
          <w:sz w:val="24"/>
          <w:szCs w:val="24"/>
        </w:rPr>
        <w:t xml:space="preserve"> </w:t>
      </w:r>
      <w:r w:rsidRPr="006B40D3">
        <w:rPr>
          <w:rFonts w:ascii="Arial" w:hAnsi="Arial" w:cs="Arial"/>
          <w:sz w:val="24"/>
          <w:szCs w:val="24"/>
        </w:rPr>
        <w:t>can</w:t>
      </w:r>
      <w:r w:rsidRPr="006B40D3">
        <w:rPr>
          <w:rFonts w:ascii="Arial" w:hAnsi="Arial" w:cs="Arial"/>
          <w:spacing w:val="-2"/>
          <w:sz w:val="24"/>
          <w:szCs w:val="24"/>
        </w:rPr>
        <w:t xml:space="preserve"> </w:t>
      </w:r>
      <w:r w:rsidRPr="006B40D3">
        <w:rPr>
          <w:rFonts w:ascii="Arial" w:hAnsi="Arial" w:cs="Arial"/>
          <w:sz w:val="24"/>
          <w:szCs w:val="24"/>
        </w:rPr>
        <w:t>take</w:t>
      </w:r>
      <w:r w:rsidRPr="006B40D3">
        <w:rPr>
          <w:rFonts w:ascii="Arial" w:hAnsi="Arial" w:cs="Arial"/>
          <w:spacing w:val="-2"/>
          <w:sz w:val="24"/>
          <w:szCs w:val="24"/>
        </w:rPr>
        <w:t xml:space="preserve"> </w:t>
      </w:r>
      <w:r w:rsidRPr="006B40D3">
        <w:rPr>
          <w:rFonts w:ascii="Arial" w:hAnsi="Arial" w:cs="Arial"/>
          <w:sz w:val="24"/>
          <w:szCs w:val="24"/>
        </w:rPr>
        <w:t>to</w:t>
      </w:r>
      <w:r w:rsidRPr="006B40D3">
        <w:rPr>
          <w:rFonts w:ascii="Arial" w:hAnsi="Arial" w:cs="Arial"/>
          <w:spacing w:val="-2"/>
          <w:sz w:val="24"/>
          <w:szCs w:val="24"/>
        </w:rPr>
        <w:t xml:space="preserve"> </w:t>
      </w:r>
      <w:r w:rsidRPr="006B40D3">
        <w:rPr>
          <w:rFonts w:ascii="Arial" w:hAnsi="Arial" w:cs="Arial"/>
          <w:sz w:val="24"/>
          <w:szCs w:val="24"/>
        </w:rPr>
        <w:t>minimize</w:t>
      </w:r>
      <w:r w:rsidRPr="006B40D3">
        <w:rPr>
          <w:rFonts w:ascii="Arial" w:hAnsi="Arial" w:cs="Arial"/>
          <w:spacing w:val="-2"/>
          <w:sz w:val="24"/>
          <w:szCs w:val="24"/>
        </w:rPr>
        <w:t xml:space="preserve"> </w:t>
      </w:r>
      <w:r w:rsidRPr="006B40D3">
        <w:rPr>
          <w:rFonts w:ascii="Arial" w:hAnsi="Arial" w:cs="Arial"/>
          <w:sz w:val="24"/>
          <w:szCs w:val="24"/>
        </w:rPr>
        <w:t>exposure</w:t>
      </w:r>
      <w:r w:rsidRPr="006B40D3">
        <w:rPr>
          <w:rFonts w:ascii="Arial" w:hAnsi="Arial" w:cs="Arial"/>
          <w:spacing w:val="-2"/>
          <w:sz w:val="24"/>
          <w:szCs w:val="24"/>
        </w:rPr>
        <w:t xml:space="preserve"> </w:t>
      </w:r>
      <w:r w:rsidRPr="006B40D3">
        <w:rPr>
          <w:rFonts w:ascii="Arial" w:hAnsi="Arial" w:cs="Arial"/>
          <w:sz w:val="24"/>
          <w:szCs w:val="24"/>
        </w:rPr>
        <w:t>is</w:t>
      </w:r>
      <w:r w:rsidRPr="006B40D3">
        <w:rPr>
          <w:rFonts w:ascii="Arial" w:hAnsi="Arial" w:cs="Arial"/>
          <w:spacing w:val="-2"/>
          <w:sz w:val="24"/>
          <w:szCs w:val="24"/>
        </w:rPr>
        <w:t xml:space="preserve"> </w:t>
      </w:r>
      <w:r w:rsidRPr="006B40D3">
        <w:rPr>
          <w:rFonts w:ascii="Arial" w:hAnsi="Arial" w:cs="Arial"/>
          <w:sz w:val="24"/>
          <w:szCs w:val="24"/>
        </w:rPr>
        <w:t>available</w:t>
      </w:r>
      <w:r w:rsidRPr="006B40D3">
        <w:rPr>
          <w:rFonts w:ascii="Arial" w:hAnsi="Arial" w:cs="Arial"/>
          <w:spacing w:val="-2"/>
          <w:sz w:val="24"/>
          <w:szCs w:val="24"/>
        </w:rPr>
        <w:t xml:space="preserve"> </w:t>
      </w:r>
      <w:r w:rsidRPr="006B40D3">
        <w:rPr>
          <w:rFonts w:ascii="Arial" w:hAnsi="Arial" w:cs="Arial"/>
          <w:sz w:val="24"/>
          <w:szCs w:val="24"/>
        </w:rPr>
        <w:t>from</w:t>
      </w:r>
      <w:r w:rsidRPr="006B40D3">
        <w:rPr>
          <w:rFonts w:ascii="Arial" w:hAnsi="Arial" w:cs="Arial"/>
          <w:spacing w:val="-2"/>
          <w:sz w:val="24"/>
          <w:szCs w:val="24"/>
        </w:rPr>
        <w:t xml:space="preserve"> </w:t>
      </w:r>
      <w:r w:rsidRPr="006B40D3">
        <w:rPr>
          <w:rFonts w:ascii="Arial" w:hAnsi="Arial" w:cs="Arial"/>
          <w:sz w:val="24"/>
          <w:szCs w:val="24"/>
        </w:rPr>
        <w:t>the</w:t>
      </w:r>
      <w:r w:rsidRPr="006B40D3">
        <w:rPr>
          <w:rFonts w:ascii="Arial" w:hAnsi="Arial" w:cs="Arial"/>
          <w:spacing w:val="-2"/>
          <w:sz w:val="24"/>
          <w:szCs w:val="24"/>
        </w:rPr>
        <w:t xml:space="preserve"> </w:t>
      </w:r>
      <w:r w:rsidRPr="006B40D3">
        <w:rPr>
          <w:rFonts w:ascii="Arial" w:hAnsi="Arial" w:cs="Arial"/>
          <w:sz w:val="24"/>
          <w:szCs w:val="24"/>
        </w:rPr>
        <w:t xml:space="preserve">Safe Drinking Water Hotline or at </w:t>
      </w:r>
      <w:hyperlink r:id="rId11">
        <w:r w:rsidRPr="006B40D3">
          <w:rPr>
            <w:rFonts w:ascii="Arial" w:hAnsi="Arial" w:cs="Arial"/>
            <w:sz w:val="24"/>
            <w:szCs w:val="24"/>
          </w:rPr>
          <w:t>http://www.epa.gov/safewater/lead.</w:t>
        </w:r>
      </w:hyperlink>
    </w:p>
    <w:p w14:paraId="52E924A8" w14:textId="77777777" w:rsidR="009C1F15" w:rsidRPr="006B40D3" w:rsidRDefault="009C1F15" w:rsidP="009C1F15">
      <w:pPr>
        <w:pStyle w:val="TableParagraph"/>
        <w:spacing w:line="163" w:lineRule="exact"/>
        <w:rPr>
          <w:sz w:val="16"/>
        </w:rPr>
      </w:pPr>
    </w:p>
    <w:p w14:paraId="6DF6CBCC" w14:textId="77777777" w:rsidR="009554EC" w:rsidRPr="006B40D3" w:rsidRDefault="009554EC" w:rsidP="009C1F15">
      <w:pPr>
        <w:jc w:val="center"/>
        <w:rPr>
          <w:rFonts w:ascii="Arial" w:eastAsia="Times New Roman" w:hAnsi="Arial" w:cs="Arial"/>
        </w:rPr>
      </w:pPr>
    </w:p>
    <w:p w14:paraId="14F5B3A2" w14:textId="5E1F9AE7" w:rsidR="009C1F15" w:rsidRPr="006B40D3" w:rsidRDefault="009C1F15" w:rsidP="009C1F15">
      <w:pPr>
        <w:jc w:val="center"/>
        <w:rPr>
          <w:rFonts w:ascii="Arial" w:eastAsia="Times New Roman" w:hAnsi="Arial" w:cs="Arial"/>
          <w:b/>
          <w:bCs/>
        </w:rPr>
      </w:pPr>
      <w:r w:rsidRPr="006B40D3">
        <w:rPr>
          <w:rFonts w:ascii="Arial" w:eastAsia="Times New Roman" w:hAnsi="Arial" w:cs="Arial"/>
          <w:b/>
          <w:bCs/>
        </w:rPr>
        <w:lastRenderedPageBreak/>
        <w:t xml:space="preserve">2025 CCR Supplemental Lead and Copper CCR Information </w:t>
      </w:r>
    </w:p>
    <w:p w14:paraId="30F91782" w14:textId="77777777" w:rsidR="009C1F15" w:rsidRPr="006B40D3" w:rsidRDefault="009C1F15" w:rsidP="009C1F15">
      <w:pPr>
        <w:jc w:val="center"/>
        <w:rPr>
          <w:rFonts w:ascii="Arial" w:eastAsia="Times New Roman" w:hAnsi="Arial" w:cs="Arial"/>
        </w:rPr>
      </w:pPr>
      <w:r w:rsidRPr="006B40D3">
        <w:rPr>
          <w:rFonts w:ascii="Arial" w:eastAsia="Times New Roman" w:hAnsi="Arial" w:cs="Arial"/>
        </w:rPr>
        <w:t>For GA3170002</w:t>
      </w:r>
    </w:p>
    <w:p w14:paraId="5F079EE8" w14:textId="77777777" w:rsidR="009C1F15" w:rsidRPr="006B40D3" w:rsidRDefault="009C1F15" w:rsidP="009C1F15">
      <w:pPr>
        <w:spacing w:before="240" w:after="240"/>
        <w:jc w:val="both"/>
        <w:rPr>
          <w:rFonts w:ascii="Arial" w:eastAsia="Times New Roman" w:hAnsi="Arial" w:cs="Arial"/>
        </w:rPr>
      </w:pPr>
      <w:r w:rsidRPr="006B40D3">
        <w:rPr>
          <w:rFonts w:ascii="Arial" w:eastAsia="Times New Roman" w:hAnsi="Arial" w:cs="Arial"/>
        </w:rPr>
        <w:t xml:space="preserve"> </w:t>
      </w:r>
      <w:r w:rsidRPr="006B40D3">
        <w:rPr>
          <w:rFonts w:ascii="Arial" w:eastAsia="Times New Roman" w:hAnsi="Arial" w:cs="Arial"/>
          <w:i/>
          <w:iCs/>
        </w:rPr>
        <w:t xml:space="preserve">Lead can cause serious health effects in people of all ages, especially pregnant people, infants (both formula-fed and breastfed), and young children. Lead in drinking water is primarily from materials and parts used in service lines and in home plumbing. City of Washington Georgia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sidRPr="006B40D3">
        <w:rPr>
          <w:rFonts w:ascii="Arial" w:eastAsia="Times New Roman" w:hAnsi="Arial" w:cs="Arial"/>
          <w:i/>
          <w:iCs/>
        </w:rPr>
        <w:t>formula</w:t>
      </w:r>
      <w:proofErr w:type="gramEnd"/>
      <w:r w:rsidRPr="006B40D3">
        <w:rPr>
          <w:rFonts w:ascii="Arial" w:eastAsia="Times New Roman" w:hAnsi="Arial" w:cs="Arial"/>
          <w:i/>
          <w:iCs/>
        </w:rPr>
        <w:t xml:space="preserve">,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sidRPr="006B40D3">
        <w:rPr>
          <w:rFonts w:ascii="Arial" w:eastAsia="Times New Roman" w:hAnsi="Arial" w:cs="Arial"/>
          <w:i/>
          <w:iCs/>
          <w:u w:val="single"/>
        </w:rPr>
        <w:t>City Hall – 706-678-3277</w:t>
      </w:r>
      <w:r w:rsidRPr="006B40D3">
        <w:rPr>
          <w:rFonts w:ascii="Arial" w:eastAsia="Times New Roman" w:hAnsi="Arial" w:cs="Arial"/>
          <w:i/>
          <w:iCs/>
        </w:rPr>
        <w:t xml:space="preserve"> Information on lead in drinking water, testing methods, and steps you can take to minimize exposure is available at </w:t>
      </w:r>
      <w:hyperlink r:id="rId12">
        <w:r w:rsidRPr="006B40D3">
          <w:rPr>
            <w:rFonts w:ascii="Arial" w:eastAsia="Times New Roman" w:hAnsi="Arial" w:cs="Arial"/>
            <w:i/>
            <w:iCs/>
            <w:color w:val="467886" w:themeColor="hyperlink"/>
            <w:u w:val="single"/>
          </w:rPr>
          <w:t>https://www.epa.gov/safewater/lead</w:t>
        </w:r>
      </w:hyperlink>
      <w:r w:rsidRPr="006B40D3">
        <w:rPr>
          <w:rFonts w:ascii="Arial" w:eastAsia="Times New Roman" w:hAnsi="Arial" w:cs="Arial"/>
          <w:i/>
          <w:iCs/>
        </w:rPr>
        <w:t>.</w:t>
      </w:r>
    </w:p>
    <w:p w14:paraId="42680B77" w14:textId="0EF822DB" w:rsidR="009C1F15" w:rsidRPr="006B40D3" w:rsidRDefault="009C1F15" w:rsidP="009C1F15">
      <w:pPr>
        <w:rPr>
          <w:rFonts w:ascii="Arial" w:eastAsia="Times New Roman" w:hAnsi="Arial" w:cs="Arial"/>
          <w:i/>
          <w:iCs/>
        </w:rPr>
      </w:pPr>
      <w:r w:rsidRPr="006B40D3">
        <w:rPr>
          <w:rFonts w:ascii="Arial" w:eastAsia="Times New Roman" w:hAnsi="Arial" w:cs="Arial"/>
        </w:rPr>
        <w:t xml:space="preserve">To access all individual Lead Tap Sample results for </w:t>
      </w:r>
      <w:r w:rsidRPr="006B40D3">
        <w:rPr>
          <w:rFonts w:ascii="Arial" w:eastAsia="Times New Roman" w:hAnsi="Arial" w:cs="Arial"/>
          <w:i/>
          <w:iCs/>
          <w:u w:val="single"/>
        </w:rPr>
        <w:t>City Of Washington Ga., City Hall - 706-678-3277</w:t>
      </w:r>
    </w:p>
    <w:p w14:paraId="2C8C9E43" w14:textId="77777777" w:rsidR="009C1F15" w:rsidRPr="006B40D3" w:rsidRDefault="009C1F15" w:rsidP="009C1F15">
      <w:pPr>
        <w:spacing w:before="240" w:after="240"/>
        <w:rPr>
          <w:rFonts w:ascii="Arial" w:eastAsia="Times New Roman" w:hAnsi="Arial" w:cs="Arial"/>
        </w:rPr>
      </w:pPr>
      <w:r w:rsidRPr="006B40D3">
        <w:rPr>
          <w:rFonts w:ascii="Arial" w:eastAsia="Times New Roman" w:hAnsi="Arial" w:cs="Arial"/>
        </w:rPr>
        <w:t xml:space="preserve">The Service Line Inventory (SLI) is a requirement under the Lead and Copper Rule Revisions (LCRR) to help water systems identify and replace lead service lines. It mandates that all public water systems develop and maintain an inventory of service line materials to assess the presence of lead and protect public health. The inventory will support proactive lead reduction efforts and ensure compliance with regulatory requirements to minimize lead exposure </w:t>
      </w:r>
      <w:proofErr w:type="gramStart"/>
      <w:r w:rsidRPr="006B40D3">
        <w:rPr>
          <w:rFonts w:ascii="Arial" w:eastAsia="Times New Roman" w:hAnsi="Arial" w:cs="Arial"/>
        </w:rPr>
        <w:t>in</w:t>
      </w:r>
      <w:proofErr w:type="gramEnd"/>
      <w:r w:rsidRPr="006B40D3">
        <w:rPr>
          <w:rFonts w:ascii="Arial" w:eastAsia="Times New Roman" w:hAnsi="Arial" w:cs="Arial"/>
        </w:rPr>
        <w:t xml:space="preserve"> drinking water.</w:t>
      </w:r>
    </w:p>
    <w:p w14:paraId="29A03580" w14:textId="77777777" w:rsidR="009C1F15" w:rsidRDefault="009C1F15" w:rsidP="009C1F15">
      <w:pPr>
        <w:pStyle w:val="TableParagraph"/>
        <w:spacing w:line="163" w:lineRule="exact"/>
        <w:rPr>
          <w:sz w:val="16"/>
        </w:rPr>
        <w:sectPr w:rsidR="009C1F15" w:rsidSect="006B40D3">
          <w:footerReference w:type="default" r:id="rId13"/>
          <w:pgSz w:w="15840" w:h="12240" w:orient="landscape"/>
          <w:pgMar w:top="1440" w:right="1440" w:bottom="1440" w:left="1440" w:header="0" w:footer="573" w:gutter="0"/>
          <w:cols w:space="720"/>
          <w:docGrid w:linePitch="326"/>
        </w:sectPr>
      </w:pPr>
    </w:p>
    <w:p w14:paraId="2BB0BFB6" w14:textId="0DBABD01" w:rsidR="009C1F15" w:rsidRDefault="009C1F15" w:rsidP="0002451F">
      <w:pPr>
        <w:pStyle w:val="BodyText"/>
        <w:tabs>
          <w:tab w:val="left" w:pos="5459"/>
        </w:tabs>
        <w:spacing w:before="81"/>
      </w:pPr>
      <w:r>
        <w:rPr>
          <w:spacing w:val="-4"/>
        </w:rPr>
        <w:lastRenderedPageBreak/>
        <w:t>2025</w:t>
      </w:r>
      <w:r w:rsidR="0002451F">
        <w:t xml:space="preserve"> </w:t>
      </w:r>
      <w:r>
        <w:t xml:space="preserve">Regulated Contaminants </w:t>
      </w:r>
      <w:r>
        <w:rPr>
          <w:spacing w:val="-2"/>
        </w:rPr>
        <w:t>Detected</w:t>
      </w:r>
    </w:p>
    <w:p w14:paraId="6791A633" w14:textId="7180493A" w:rsidR="009C1F15" w:rsidRDefault="0002451F" w:rsidP="0002451F">
      <w:pPr>
        <w:pStyle w:val="BodyText"/>
      </w:pPr>
      <w:r>
        <w:t xml:space="preserve"> </w:t>
      </w:r>
      <w:r w:rsidR="009C1F15">
        <w:t xml:space="preserve">Lead and </w:t>
      </w:r>
      <w:r w:rsidR="009C1F15">
        <w:rPr>
          <w:spacing w:val="-2"/>
        </w:rPr>
        <w:t>Copper</w:t>
      </w:r>
    </w:p>
    <w:p w14:paraId="59A1DB6D" w14:textId="77777777" w:rsidR="009C1F15" w:rsidRDefault="009C1F15" w:rsidP="009C1F15">
      <w:pPr>
        <w:spacing w:before="144"/>
        <w:ind w:left="320"/>
        <w:rPr>
          <w:sz w:val="16"/>
        </w:rPr>
      </w:pPr>
      <w:r>
        <w:rPr>
          <w:spacing w:val="-2"/>
          <w:sz w:val="16"/>
        </w:rPr>
        <w:t>Definitions:</w:t>
      </w:r>
    </w:p>
    <w:p w14:paraId="316BC9D4" w14:textId="77777777" w:rsidR="009C1F15" w:rsidRDefault="009C1F15" w:rsidP="009C1F15">
      <w:pPr>
        <w:spacing w:before="17" w:line="261" w:lineRule="auto"/>
        <w:ind w:left="320" w:right="3272"/>
        <w:rPr>
          <w:sz w:val="16"/>
        </w:rPr>
      </w:pPr>
      <w:r>
        <w:rPr>
          <w:sz w:val="16"/>
        </w:rPr>
        <w:t>Action</w:t>
      </w:r>
      <w:r>
        <w:rPr>
          <w:spacing w:val="-2"/>
          <w:sz w:val="16"/>
        </w:rPr>
        <w:t xml:space="preserve"> </w:t>
      </w:r>
      <w:r>
        <w:rPr>
          <w:sz w:val="16"/>
        </w:rPr>
        <w:t>Level</w:t>
      </w:r>
      <w:r>
        <w:rPr>
          <w:spacing w:val="-2"/>
          <w:sz w:val="16"/>
        </w:rPr>
        <w:t xml:space="preserve"> </w:t>
      </w:r>
      <w:r>
        <w:rPr>
          <w:sz w:val="16"/>
        </w:rPr>
        <w:t>Goal</w:t>
      </w:r>
      <w:r>
        <w:rPr>
          <w:spacing w:val="-2"/>
          <w:sz w:val="16"/>
        </w:rPr>
        <w:t xml:space="preserve"> </w:t>
      </w:r>
      <w:r>
        <w:rPr>
          <w:sz w:val="16"/>
        </w:rPr>
        <w:t>(ALG):</w:t>
      </w:r>
      <w:r>
        <w:rPr>
          <w:spacing w:val="40"/>
          <w:sz w:val="16"/>
        </w:rPr>
        <w:t xml:space="preserve"> </w:t>
      </w:r>
      <w:r>
        <w:rPr>
          <w:sz w:val="16"/>
        </w:rPr>
        <w:t>The</w:t>
      </w:r>
      <w:r>
        <w:rPr>
          <w:spacing w:val="-2"/>
          <w:sz w:val="16"/>
        </w:rPr>
        <w:t xml:space="preserve"> </w:t>
      </w:r>
      <w:r>
        <w:rPr>
          <w:sz w:val="16"/>
        </w:rPr>
        <w:t>level</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contaminant</w:t>
      </w:r>
      <w:r>
        <w:rPr>
          <w:spacing w:val="-2"/>
          <w:sz w:val="16"/>
        </w:rPr>
        <w:t xml:space="preserve"> </w:t>
      </w:r>
      <w:r>
        <w:rPr>
          <w:sz w:val="16"/>
        </w:rPr>
        <w:t>in</w:t>
      </w:r>
      <w:r>
        <w:rPr>
          <w:spacing w:val="-2"/>
          <w:sz w:val="16"/>
        </w:rPr>
        <w:t xml:space="preserve"> </w:t>
      </w:r>
      <w:r>
        <w:rPr>
          <w:sz w:val="16"/>
        </w:rPr>
        <w:t>drinking</w:t>
      </w:r>
      <w:r>
        <w:rPr>
          <w:spacing w:val="-2"/>
          <w:sz w:val="16"/>
        </w:rPr>
        <w:t xml:space="preserve"> </w:t>
      </w:r>
      <w:r>
        <w:rPr>
          <w:sz w:val="16"/>
        </w:rPr>
        <w:t>water</w:t>
      </w:r>
      <w:r>
        <w:rPr>
          <w:spacing w:val="-2"/>
          <w:sz w:val="16"/>
        </w:rPr>
        <w:t xml:space="preserve"> </w:t>
      </w:r>
      <w:r>
        <w:rPr>
          <w:sz w:val="16"/>
        </w:rPr>
        <w:t>below</w:t>
      </w:r>
      <w:r>
        <w:rPr>
          <w:spacing w:val="-2"/>
          <w:sz w:val="16"/>
        </w:rPr>
        <w:t xml:space="preserve"> </w:t>
      </w:r>
      <w:r>
        <w:rPr>
          <w:sz w:val="16"/>
        </w:rPr>
        <w:t>which</w:t>
      </w:r>
      <w:r>
        <w:rPr>
          <w:spacing w:val="-2"/>
          <w:sz w:val="16"/>
        </w:rPr>
        <w:t xml:space="preserve"> </w:t>
      </w:r>
      <w:r>
        <w:rPr>
          <w:sz w:val="16"/>
        </w:rPr>
        <w:t>there</w:t>
      </w:r>
      <w:r>
        <w:rPr>
          <w:spacing w:val="-2"/>
          <w:sz w:val="16"/>
        </w:rPr>
        <w:t xml:space="preserve"> </w:t>
      </w:r>
      <w:r>
        <w:rPr>
          <w:sz w:val="16"/>
        </w:rPr>
        <w:t>is</w:t>
      </w:r>
      <w:r>
        <w:rPr>
          <w:spacing w:val="-2"/>
          <w:sz w:val="16"/>
        </w:rPr>
        <w:t xml:space="preserve"> </w:t>
      </w:r>
      <w:r>
        <w:rPr>
          <w:sz w:val="16"/>
        </w:rPr>
        <w:t>no</w:t>
      </w:r>
      <w:r>
        <w:rPr>
          <w:spacing w:val="-2"/>
          <w:sz w:val="16"/>
        </w:rPr>
        <w:t xml:space="preserve"> </w:t>
      </w:r>
      <w:r>
        <w:rPr>
          <w:sz w:val="16"/>
        </w:rPr>
        <w:t>known</w:t>
      </w:r>
      <w:r>
        <w:rPr>
          <w:spacing w:val="-2"/>
          <w:sz w:val="16"/>
        </w:rPr>
        <w:t xml:space="preserve"> </w:t>
      </w:r>
      <w:r>
        <w:rPr>
          <w:sz w:val="16"/>
        </w:rPr>
        <w:t>or</w:t>
      </w:r>
      <w:r>
        <w:rPr>
          <w:spacing w:val="-2"/>
          <w:sz w:val="16"/>
        </w:rPr>
        <w:t xml:space="preserve"> </w:t>
      </w:r>
      <w:r>
        <w:rPr>
          <w:sz w:val="16"/>
        </w:rPr>
        <w:t>expected</w:t>
      </w:r>
      <w:r>
        <w:rPr>
          <w:spacing w:val="-2"/>
          <w:sz w:val="16"/>
        </w:rPr>
        <w:t xml:space="preserve"> </w:t>
      </w:r>
      <w:r>
        <w:rPr>
          <w:sz w:val="16"/>
        </w:rPr>
        <w:t>risk</w:t>
      </w:r>
      <w:r>
        <w:rPr>
          <w:spacing w:val="-2"/>
          <w:sz w:val="16"/>
        </w:rPr>
        <w:t xml:space="preserve"> </w:t>
      </w:r>
      <w:r>
        <w:rPr>
          <w:sz w:val="16"/>
        </w:rPr>
        <w:t>to</w:t>
      </w:r>
      <w:r>
        <w:rPr>
          <w:spacing w:val="-2"/>
          <w:sz w:val="16"/>
        </w:rPr>
        <w:t xml:space="preserve"> </w:t>
      </w:r>
      <w:r>
        <w:rPr>
          <w:sz w:val="16"/>
        </w:rPr>
        <w:t>health.</w:t>
      </w:r>
      <w:r>
        <w:rPr>
          <w:spacing w:val="40"/>
          <w:sz w:val="16"/>
        </w:rPr>
        <w:t xml:space="preserve"> </w:t>
      </w:r>
      <w:r>
        <w:rPr>
          <w:sz w:val="16"/>
        </w:rPr>
        <w:t>ALGs</w:t>
      </w:r>
      <w:r>
        <w:rPr>
          <w:spacing w:val="-2"/>
          <w:sz w:val="16"/>
        </w:rPr>
        <w:t xml:space="preserve"> </w:t>
      </w:r>
      <w:r>
        <w:rPr>
          <w:sz w:val="16"/>
        </w:rPr>
        <w:t>allow</w:t>
      </w:r>
      <w:r>
        <w:rPr>
          <w:spacing w:val="-2"/>
          <w:sz w:val="16"/>
        </w:rPr>
        <w:t xml:space="preserve"> </w:t>
      </w:r>
      <w:r>
        <w:rPr>
          <w:sz w:val="16"/>
        </w:rPr>
        <w:t>for</w:t>
      </w:r>
      <w:r>
        <w:rPr>
          <w:spacing w:val="-2"/>
          <w:sz w:val="16"/>
        </w:rPr>
        <w:t xml:space="preserve"> </w:t>
      </w:r>
      <w:r>
        <w:rPr>
          <w:sz w:val="16"/>
        </w:rPr>
        <w:t>a</w:t>
      </w:r>
      <w:r>
        <w:rPr>
          <w:spacing w:val="-2"/>
          <w:sz w:val="16"/>
        </w:rPr>
        <w:t xml:space="preserve"> </w:t>
      </w:r>
      <w:r>
        <w:rPr>
          <w:sz w:val="16"/>
        </w:rPr>
        <w:t>margin</w:t>
      </w:r>
      <w:r>
        <w:rPr>
          <w:spacing w:val="-2"/>
          <w:sz w:val="16"/>
        </w:rPr>
        <w:t xml:space="preserve"> </w:t>
      </w:r>
      <w:r>
        <w:rPr>
          <w:sz w:val="16"/>
        </w:rPr>
        <w:t>of</w:t>
      </w:r>
      <w:r>
        <w:rPr>
          <w:spacing w:val="-2"/>
          <w:sz w:val="16"/>
        </w:rPr>
        <w:t xml:space="preserve"> </w:t>
      </w:r>
      <w:r>
        <w:rPr>
          <w:sz w:val="16"/>
        </w:rPr>
        <w:t>safety. Action Level:</w:t>
      </w:r>
      <w:r>
        <w:rPr>
          <w:spacing w:val="40"/>
          <w:sz w:val="16"/>
        </w:rPr>
        <w:t xml:space="preserve"> </w:t>
      </w:r>
      <w:r>
        <w:rPr>
          <w:sz w:val="16"/>
        </w:rPr>
        <w:t>The concentration of a contaminant which, if exceeded, triggers treatment or other requirements which a water system must follow.</w:t>
      </w:r>
    </w:p>
    <w:p w14:paraId="0F2A8CB5" w14:textId="77777777" w:rsidR="009C1F15" w:rsidRDefault="009C1F15" w:rsidP="009C1F15">
      <w:pPr>
        <w:pStyle w:val="BodyText"/>
        <w:spacing w:before="6"/>
        <w:rPr>
          <w:sz w:val="11"/>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1360"/>
        <w:gridCol w:w="1460"/>
        <w:gridCol w:w="1460"/>
        <w:gridCol w:w="1280"/>
        <w:gridCol w:w="1300"/>
        <w:gridCol w:w="1160"/>
        <w:gridCol w:w="1460"/>
        <w:gridCol w:w="3460"/>
      </w:tblGrid>
      <w:tr w:rsidR="009C1F15" w14:paraId="14B6F1C4" w14:textId="77777777" w:rsidTr="00A07C2A">
        <w:trPr>
          <w:trHeight w:val="550"/>
        </w:trPr>
        <w:tc>
          <w:tcPr>
            <w:tcW w:w="1920" w:type="dxa"/>
          </w:tcPr>
          <w:p w14:paraId="6E64A231" w14:textId="77777777" w:rsidR="009C1F15" w:rsidRDefault="009C1F15" w:rsidP="00A07C2A">
            <w:pPr>
              <w:pStyle w:val="TableParagraph"/>
              <w:ind w:left="60"/>
              <w:rPr>
                <w:sz w:val="16"/>
              </w:rPr>
            </w:pPr>
            <w:r>
              <w:rPr>
                <w:sz w:val="16"/>
              </w:rPr>
              <w:t xml:space="preserve">Lead and </w:t>
            </w:r>
            <w:proofErr w:type="gramStart"/>
            <w:r>
              <w:rPr>
                <w:spacing w:val="-2"/>
                <w:sz w:val="16"/>
              </w:rPr>
              <w:t>Copper</w:t>
            </w:r>
            <w:proofErr w:type="gramEnd"/>
          </w:p>
        </w:tc>
        <w:tc>
          <w:tcPr>
            <w:tcW w:w="1360" w:type="dxa"/>
          </w:tcPr>
          <w:p w14:paraId="25AF129C" w14:textId="77777777" w:rsidR="009C1F15" w:rsidRDefault="009C1F15" w:rsidP="00A07C2A">
            <w:pPr>
              <w:pStyle w:val="TableParagraph"/>
              <w:ind w:left="203"/>
              <w:rPr>
                <w:sz w:val="16"/>
              </w:rPr>
            </w:pPr>
            <w:r>
              <w:rPr>
                <w:sz w:val="16"/>
              </w:rPr>
              <w:t xml:space="preserve">Date </w:t>
            </w:r>
            <w:r>
              <w:rPr>
                <w:spacing w:val="-2"/>
                <w:sz w:val="16"/>
              </w:rPr>
              <w:t>Sampled</w:t>
            </w:r>
          </w:p>
        </w:tc>
        <w:tc>
          <w:tcPr>
            <w:tcW w:w="1460" w:type="dxa"/>
          </w:tcPr>
          <w:p w14:paraId="4869B839" w14:textId="77777777" w:rsidR="009C1F15" w:rsidRDefault="009C1F15" w:rsidP="00A07C2A">
            <w:pPr>
              <w:pStyle w:val="TableParagraph"/>
              <w:ind w:left="528"/>
              <w:rPr>
                <w:sz w:val="16"/>
              </w:rPr>
            </w:pPr>
            <w:r>
              <w:rPr>
                <w:spacing w:val="-4"/>
                <w:sz w:val="16"/>
              </w:rPr>
              <w:t>MCLG</w:t>
            </w:r>
          </w:p>
        </w:tc>
        <w:tc>
          <w:tcPr>
            <w:tcW w:w="1460" w:type="dxa"/>
          </w:tcPr>
          <w:p w14:paraId="1ACD3C79" w14:textId="77777777" w:rsidR="009C1F15" w:rsidRDefault="009C1F15" w:rsidP="00A07C2A">
            <w:pPr>
              <w:pStyle w:val="TableParagraph"/>
              <w:ind w:left="150"/>
              <w:rPr>
                <w:sz w:val="16"/>
              </w:rPr>
            </w:pPr>
            <w:r>
              <w:rPr>
                <w:sz w:val="16"/>
              </w:rPr>
              <w:t xml:space="preserve">Action Level </w:t>
            </w:r>
            <w:r>
              <w:rPr>
                <w:spacing w:val="-4"/>
                <w:sz w:val="16"/>
              </w:rPr>
              <w:t>(AL)</w:t>
            </w:r>
          </w:p>
        </w:tc>
        <w:tc>
          <w:tcPr>
            <w:tcW w:w="1280" w:type="dxa"/>
          </w:tcPr>
          <w:p w14:paraId="4E95B8A9" w14:textId="77777777" w:rsidR="009C1F15" w:rsidRDefault="009C1F15" w:rsidP="00A07C2A">
            <w:pPr>
              <w:pStyle w:val="TableParagraph"/>
              <w:ind w:left="136"/>
              <w:rPr>
                <w:sz w:val="16"/>
              </w:rPr>
            </w:pPr>
            <w:r>
              <w:rPr>
                <w:sz w:val="16"/>
              </w:rPr>
              <w:t xml:space="preserve">90th </w:t>
            </w:r>
            <w:r>
              <w:rPr>
                <w:spacing w:val="-2"/>
                <w:sz w:val="16"/>
              </w:rPr>
              <w:t>Percentile</w:t>
            </w:r>
          </w:p>
        </w:tc>
        <w:tc>
          <w:tcPr>
            <w:tcW w:w="1300" w:type="dxa"/>
          </w:tcPr>
          <w:p w14:paraId="60DA08E7" w14:textId="77777777" w:rsidR="009C1F15" w:rsidRDefault="009C1F15" w:rsidP="00A07C2A">
            <w:pPr>
              <w:pStyle w:val="TableParagraph"/>
              <w:ind w:left="119"/>
              <w:rPr>
                <w:sz w:val="16"/>
              </w:rPr>
            </w:pPr>
            <w:r>
              <w:rPr>
                <w:sz w:val="16"/>
              </w:rPr>
              <w:t xml:space="preserve"># Sites Over </w:t>
            </w:r>
            <w:r>
              <w:rPr>
                <w:spacing w:val="-5"/>
                <w:sz w:val="16"/>
              </w:rPr>
              <w:t>AL</w:t>
            </w:r>
          </w:p>
        </w:tc>
        <w:tc>
          <w:tcPr>
            <w:tcW w:w="1160" w:type="dxa"/>
          </w:tcPr>
          <w:p w14:paraId="27947A22" w14:textId="77777777" w:rsidR="009C1F15" w:rsidRDefault="009C1F15" w:rsidP="00A07C2A">
            <w:pPr>
              <w:pStyle w:val="TableParagraph"/>
              <w:ind w:left="427"/>
              <w:rPr>
                <w:sz w:val="16"/>
              </w:rPr>
            </w:pPr>
            <w:r>
              <w:rPr>
                <w:spacing w:val="-2"/>
                <w:sz w:val="16"/>
              </w:rPr>
              <w:t>Units</w:t>
            </w:r>
          </w:p>
        </w:tc>
        <w:tc>
          <w:tcPr>
            <w:tcW w:w="1460" w:type="dxa"/>
          </w:tcPr>
          <w:p w14:paraId="061E39A1" w14:textId="77777777" w:rsidR="009C1F15" w:rsidRDefault="009C1F15" w:rsidP="00A07C2A">
            <w:pPr>
              <w:pStyle w:val="TableParagraph"/>
              <w:ind w:left="453"/>
              <w:rPr>
                <w:sz w:val="16"/>
              </w:rPr>
            </w:pPr>
            <w:r>
              <w:rPr>
                <w:spacing w:val="-2"/>
                <w:sz w:val="16"/>
              </w:rPr>
              <w:t>Violation</w:t>
            </w:r>
          </w:p>
        </w:tc>
        <w:tc>
          <w:tcPr>
            <w:tcW w:w="3460" w:type="dxa"/>
          </w:tcPr>
          <w:p w14:paraId="50958FB5" w14:textId="77777777" w:rsidR="009C1F15" w:rsidRDefault="009C1F15" w:rsidP="00A07C2A">
            <w:pPr>
              <w:pStyle w:val="TableParagraph"/>
              <w:ind w:left="60"/>
              <w:rPr>
                <w:sz w:val="16"/>
              </w:rPr>
            </w:pPr>
            <w:r>
              <w:rPr>
                <w:sz w:val="16"/>
              </w:rPr>
              <w:t xml:space="preserve">Likely Source of </w:t>
            </w:r>
            <w:r>
              <w:rPr>
                <w:spacing w:val="-2"/>
                <w:sz w:val="16"/>
              </w:rPr>
              <w:t>Contamination</w:t>
            </w:r>
          </w:p>
        </w:tc>
      </w:tr>
    </w:tbl>
    <w:p w14:paraId="4965ABF8" w14:textId="77777777" w:rsidR="009C1F15" w:rsidRDefault="009C1F15" w:rsidP="009C1F15">
      <w:pPr>
        <w:pStyle w:val="BodyText"/>
        <w:spacing w:before="9"/>
        <w:rPr>
          <w:sz w:val="7"/>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1360"/>
        <w:gridCol w:w="1460"/>
        <w:gridCol w:w="1460"/>
        <w:gridCol w:w="1280"/>
        <w:gridCol w:w="1300"/>
        <w:gridCol w:w="1160"/>
        <w:gridCol w:w="1460"/>
        <w:gridCol w:w="3460"/>
      </w:tblGrid>
      <w:tr w:rsidR="009C1F15" w14:paraId="3C18F836" w14:textId="77777777" w:rsidTr="00A07C2A">
        <w:trPr>
          <w:trHeight w:val="650"/>
        </w:trPr>
        <w:tc>
          <w:tcPr>
            <w:tcW w:w="1920" w:type="dxa"/>
          </w:tcPr>
          <w:p w14:paraId="5C8312AC" w14:textId="77777777" w:rsidR="009C1F15" w:rsidRDefault="009C1F15" w:rsidP="00A07C2A">
            <w:pPr>
              <w:pStyle w:val="TableParagraph"/>
              <w:ind w:left="60"/>
              <w:rPr>
                <w:sz w:val="16"/>
              </w:rPr>
            </w:pPr>
            <w:r>
              <w:rPr>
                <w:spacing w:val="-2"/>
                <w:sz w:val="16"/>
              </w:rPr>
              <w:t>Copper</w:t>
            </w:r>
          </w:p>
        </w:tc>
        <w:tc>
          <w:tcPr>
            <w:tcW w:w="1360" w:type="dxa"/>
          </w:tcPr>
          <w:p w14:paraId="2B703890" w14:textId="77777777" w:rsidR="009C1F15" w:rsidRDefault="009C1F15" w:rsidP="00A07C2A">
            <w:pPr>
              <w:pStyle w:val="TableParagraph"/>
              <w:ind w:left="309"/>
              <w:rPr>
                <w:sz w:val="16"/>
              </w:rPr>
            </w:pPr>
            <w:r>
              <w:rPr>
                <w:spacing w:val="-2"/>
                <w:sz w:val="16"/>
              </w:rPr>
              <w:t>09/12/2023</w:t>
            </w:r>
          </w:p>
        </w:tc>
        <w:tc>
          <w:tcPr>
            <w:tcW w:w="1460" w:type="dxa"/>
          </w:tcPr>
          <w:p w14:paraId="0B36AB41" w14:textId="77777777" w:rsidR="009C1F15" w:rsidRDefault="009C1F15" w:rsidP="00A07C2A">
            <w:pPr>
              <w:pStyle w:val="TableParagraph"/>
              <w:jc w:val="center"/>
              <w:rPr>
                <w:sz w:val="16"/>
              </w:rPr>
            </w:pPr>
            <w:r>
              <w:rPr>
                <w:spacing w:val="-5"/>
                <w:sz w:val="16"/>
              </w:rPr>
              <w:t>1.3</w:t>
            </w:r>
          </w:p>
        </w:tc>
        <w:tc>
          <w:tcPr>
            <w:tcW w:w="1460" w:type="dxa"/>
          </w:tcPr>
          <w:p w14:paraId="4B54A644" w14:textId="77777777" w:rsidR="009C1F15" w:rsidRDefault="009C1F15" w:rsidP="00A07C2A">
            <w:pPr>
              <w:pStyle w:val="TableParagraph"/>
              <w:jc w:val="center"/>
              <w:rPr>
                <w:sz w:val="16"/>
              </w:rPr>
            </w:pPr>
            <w:r>
              <w:rPr>
                <w:spacing w:val="-5"/>
                <w:sz w:val="16"/>
              </w:rPr>
              <w:t>1.3</w:t>
            </w:r>
          </w:p>
        </w:tc>
        <w:tc>
          <w:tcPr>
            <w:tcW w:w="1280" w:type="dxa"/>
          </w:tcPr>
          <w:p w14:paraId="097B6DC0" w14:textId="77777777" w:rsidR="009C1F15" w:rsidRDefault="009C1F15" w:rsidP="00A07C2A">
            <w:pPr>
              <w:pStyle w:val="TableParagraph"/>
              <w:jc w:val="center"/>
              <w:rPr>
                <w:sz w:val="16"/>
              </w:rPr>
            </w:pPr>
            <w:r>
              <w:rPr>
                <w:spacing w:val="-5"/>
                <w:sz w:val="16"/>
              </w:rPr>
              <w:t>0.2</w:t>
            </w:r>
          </w:p>
        </w:tc>
        <w:tc>
          <w:tcPr>
            <w:tcW w:w="1300" w:type="dxa"/>
          </w:tcPr>
          <w:p w14:paraId="5F2E1991" w14:textId="77777777" w:rsidR="009C1F15" w:rsidRDefault="009C1F15" w:rsidP="00A07C2A">
            <w:pPr>
              <w:pStyle w:val="TableParagraph"/>
              <w:jc w:val="center"/>
              <w:rPr>
                <w:sz w:val="16"/>
              </w:rPr>
            </w:pPr>
            <w:r>
              <w:rPr>
                <w:spacing w:val="-10"/>
                <w:sz w:val="16"/>
              </w:rPr>
              <w:t>1</w:t>
            </w:r>
          </w:p>
        </w:tc>
        <w:tc>
          <w:tcPr>
            <w:tcW w:w="1160" w:type="dxa"/>
          </w:tcPr>
          <w:p w14:paraId="0697C012" w14:textId="77777777" w:rsidR="009C1F15" w:rsidRDefault="009C1F15" w:rsidP="00A07C2A">
            <w:pPr>
              <w:pStyle w:val="TableParagraph"/>
              <w:jc w:val="center"/>
              <w:rPr>
                <w:sz w:val="16"/>
              </w:rPr>
            </w:pPr>
            <w:r>
              <w:rPr>
                <w:spacing w:val="-5"/>
                <w:sz w:val="16"/>
              </w:rPr>
              <w:t>ppm</w:t>
            </w:r>
          </w:p>
        </w:tc>
        <w:tc>
          <w:tcPr>
            <w:tcW w:w="1460" w:type="dxa"/>
          </w:tcPr>
          <w:p w14:paraId="06B037B4" w14:textId="77777777" w:rsidR="009C1F15" w:rsidRDefault="009C1F15" w:rsidP="00A07C2A">
            <w:pPr>
              <w:pStyle w:val="TableParagraph"/>
              <w:ind w:right="1"/>
              <w:jc w:val="center"/>
              <w:rPr>
                <w:sz w:val="16"/>
              </w:rPr>
            </w:pPr>
            <w:r>
              <w:rPr>
                <w:spacing w:val="-10"/>
                <w:sz w:val="16"/>
              </w:rPr>
              <w:t>N</w:t>
            </w:r>
          </w:p>
        </w:tc>
        <w:tc>
          <w:tcPr>
            <w:tcW w:w="3460" w:type="dxa"/>
          </w:tcPr>
          <w:p w14:paraId="31559A9B" w14:textId="77777777" w:rsidR="009C1F15" w:rsidRDefault="009C1F15" w:rsidP="00A07C2A">
            <w:pPr>
              <w:pStyle w:val="TableParagraph"/>
              <w:spacing w:before="24" w:line="202" w:lineRule="exact"/>
              <w:ind w:left="60" w:right="30"/>
              <w:rPr>
                <w:sz w:val="16"/>
              </w:rPr>
            </w:pPr>
            <w:r>
              <w:rPr>
                <w:sz w:val="16"/>
              </w:rPr>
              <w:t>Erosion of natural deposits; Leaching from wood</w:t>
            </w:r>
            <w:r>
              <w:rPr>
                <w:spacing w:val="-10"/>
                <w:sz w:val="16"/>
              </w:rPr>
              <w:t xml:space="preserve"> </w:t>
            </w:r>
            <w:r>
              <w:rPr>
                <w:sz w:val="16"/>
              </w:rPr>
              <w:t>preservatives;</w:t>
            </w:r>
            <w:r>
              <w:rPr>
                <w:spacing w:val="-10"/>
                <w:sz w:val="16"/>
              </w:rPr>
              <w:t xml:space="preserve"> </w:t>
            </w:r>
            <w:r>
              <w:rPr>
                <w:sz w:val="16"/>
              </w:rPr>
              <w:t>Corrosion</w:t>
            </w:r>
            <w:r>
              <w:rPr>
                <w:spacing w:val="-10"/>
                <w:sz w:val="16"/>
              </w:rPr>
              <w:t xml:space="preserve"> </w:t>
            </w:r>
            <w:r>
              <w:rPr>
                <w:sz w:val="16"/>
              </w:rPr>
              <w:t>of</w:t>
            </w:r>
            <w:r>
              <w:rPr>
                <w:spacing w:val="-10"/>
                <w:sz w:val="16"/>
              </w:rPr>
              <w:t xml:space="preserve"> </w:t>
            </w:r>
            <w:r>
              <w:rPr>
                <w:sz w:val="16"/>
              </w:rPr>
              <w:t>household plumbing systems.</w:t>
            </w:r>
          </w:p>
        </w:tc>
      </w:tr>
    </w:tbl>
    <w:p w14:paraId="24F70988" w14:textId="77777777" w:rsidR="009C1F15" w:rsidRDefault="009C1F15" w:rsidP="009C1F15">
      <w:pPr>
        <w:pStyle w:val="BodyText"/>
        <w:spacing w:before="9"/>
        <w:rPr>
          <w:sz w:val="7"/>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1360"/>
        <w:gridCol w:w="1460"/>
        <w:gridCol w:w="1460"/>
        <w:gridCol w:w="1280"/>
        <w:gridCol w:w="1300"/>
        <w:gridCol w:w="1160"/>
        <w:gridCol w:w="1460"/>
        <w:gridCol w:w="3460"/>
      </w:tblGrid>
      <w:tr w:rsidR="009C1F15" w14:paraId="7234343C" w14:textId="77777777" w:rsidTr="00A07C2A">
        <w:trPr>
          <w:trHeight w:val="550"/>
        </w:trPr>
        <w:tc>
          <w:tcPr>
            <w:tcW w:w="1920" w:type="dxa"/>
          </w:tcPr>
          <w:p w14:paraId="34357F0C" w14:textId="77777777" w:rsidR="009C1F15" w:rsidRDefault="009C1F15" w:rsidP="00A07C2A">
            <w:pPr>
              <w:pStyle w:val="TableParagraph"/>
              <w:ind w:left="60"/>
              <w:rPr>
                <w:sz w:val="16"/>
              </w:rPr>
            </w:pPr>
            <w:r>
              <w:rPr>
                <w:spacing w:val="-4"/>
                <w:sz w:val="16"/>
              </w:rPr>
              <w:t>Lead</w:t>
            </w:r>
          </w:p>
        </w:tc>
        <w:tc>
          <w:tcPr>
            <w:tcW w:w="1360" w:type="dxa"/>
          </w:tcPr>
          <w:p w14:paraId="0357C4A2" w14:textId="77777777" w:rsidR="009C1F15" w:rsidRDefault="009C1F15" w:rsidP="00A07C2A">
            <w:pPr>
              <w:pStyle w:val="TableParagraph"/>
              <w:ind w:left="309"/>
              <w:rPr>
                <w:sz w:val="16"/>
              </w:rPr>
            </w:pPr>
            <w:r>
              <w:rPr>
                <w:spacing w:val="-2"/>
                <w:sz w:val="16"/>
              </w:rPr>
              <w:t>09/12/2023</w:t>
            </w:r>
          </w:p>
        </w:tc>
        <w:tc>
          <w:tcPr>
            <w:tcW w:w="1460" w:type="dxa"/>
          </w:tcPr>
          <w:p w14:paraId="591F2316" w14:textId="77777777" w:rsidR="009C1F15" w:rsidRDefault="009C1F15" w:rsidP="00A07C2A">
            <w:pPr>
              <w:pStyle w:val="TableParagraph"/>
              <w:jc w:val="center"/>
              <w:rPr>
                <w:sz w:val="16"/>
              </w:rPr>
            </w:pPr>
            <w:r>
              <w:rPr>
                <w:spacing w:val="-10"/>
                <w:sz w:val="16"/>
              </w:rPr>
              <w:t>0</w:t>
            </w:r>
          </w:p>
        </w:tc>
        <w:tc>
          <w:tcPr>
            <w:tcW w:w="1460" w:type="dxa"/>
          </w:tcPr>
          <w:p w14:paraId="1A91F197" w14:textId="77777777" w:rsidR="009C1F15" w:rsidRDefault="009C1F15" w:rsidP="00A07C2A">
            <w:pPr>
              <w:pStyle w:val="TableParagraph"/>
              <w:ind w:right="1"/>
              <w:jc w:val="center"/>
              <w:rPr>
                <w:sz w:val="16"/>
              </w:rPr>
            </w:pPr>
            <w:r>
              <w:rPr>
                <w:spacing w:val="-5"/>
                <w:sz w:val="16"/>
              </w:rPr>
              <w:t>15</w:t>
            </w:r>
          </w:p>
        </w:tc>
        <w:tc>
          <w:tcPr>
            <w:tcW w:w="1280" w:type="dxa"/>
          </w:tcPr>
          <w:p w14:paraId="6BEDE53A" w14:textId="77777777" w:rsidR="009C1F15" w:rsidRDefault="009C1F15" w:rsidP="00A07C2A">
            <w:pPr>
              <w:pStyle w:val="TableParagraph"/>
              <w:jc w:val="center"/>
              <w:rPr>
                <w:sz w:val="16"/>
              </w:rPr>
            </w:pPr>
            <w:r>
              <w:rPr>
                <w:spacing w:val="-5"/>
                <w:sz w:val="16"/>
              </w:rPr>
              <w:t>1.9</w:t>
            </w:r>
          </w:p>
        </w:tc>
        <w:tc>
          <w:tcPr>
            <w:tcW w:w="1300" w:type="dxa"/>
          </w:tcPr>
          <w:p w14:paraId="207FC4D4" w14:textId="77777777" w:rsidR="009C1F15" w:rsidRDefault="009C1F15" w:rsidP="00A07C2A">
            <w:pPr>
              <w:pStyle w:val="TableParagraph"/>
              <w:jc w:val="center"/>
              <w:rPr>
                <w:sz w:val="16"/>
              </w:rPr>
            </w:pPr>
            <w:r>
              <w:rPr>
                <w:spacing w:val="-10"/>
                <w:sz w:val="16"/>
              </w:rPr>
              <w:t>1</w:t>
            </w:r>
          </w:p>
        </w:tc>
        <w:tc>
          <w:tcPr>
            <w:tcW w:w="1160" w:type="dxa"/>
          </w:tcPr>
          <w:p w14:paraId="60AEBC13" w14:textId="77777777" w:rsidR="009C1F15" w:rsidRDefault="009C1F15" w:rsidP="00A07C2A">
            <w:pPr>
              <w:pStyle w:val="TableParagraph"/>
              <w:jc w:val="center"/>
              <w:rPr>
                <w:sz w:val="16"/>
              </w:rPr>
            </w:pPr>
            <w:r>
              <w:rPr>
                <w:spacing w:val="-5"/>
                <w:sz w:val="16"/>
              </w:rPr>
              <w:t>ppb</w:t>
            </w:r>
          </w:p>
        </w:tc>
        <w:tc>
          <w:tcPr>
            <w:tcW w:w="1460" w:type="dxa"/>
          </w:tcPr>
          <w:p w14:paraId="2A72148C" w14:textId="77777777" w:rsidR="009C1F15" w:rsidRDefault="009C1F15" w:rsidP="00A07C2A">
            <w:pPr>
              <w:pStyle w:val="TableParagraph"/>
              <w:ind w:right="1"/>
              <w:jc w:val="center"/>
              <w:rPr>
                <w:sz w:val="16"/>
              </w:rPr>
            </w:pPr>
            <w:r>
              <w:rPr>
                <w:spacing w:val="-10"/>
                <w:sz w:val="16"/>
              </w:rPr>
              <w:t>N</w:t>
            </w:r>
          </w:p>
        </w:tc>
        <w:tc>
          <w:tcPr>
            <w:tcW w:w="3460" w:type="dxa"/>
          </w:tcPr>
          <w:p w14:paraId="758B0B0F" w14:textId="77777777" w:rsidR="009C1F15" w:rsidRDefault="009C1F15" w:rsidP="00A07C2A">
            <w:pPr>
              <w:pStyle w:val="TableParagraph"/>
              <w:spacing w:line="261" w:lineRule="auto"/>
              <w:ind w:left="60"/>
              <w:rPr>
                <w:sz w:val="16"/>
              </w:rPr>
            </w:pPr>
            <w:r>
              <w:rPr>
                <w:sz w:val="16"/>
              </w:rPr>
              <w:t>Corrosion</w:t>
            </w:r>
            <w:r>
              <w:rPr>
                <w:spacing w:val="-10"/>
                <w:sz w:val="16"/>
              </w:rPr>
              <w:t xml:space="preserve"> </w:t>
            </w:r>
            <w:r>
              <w:rPr>
                <w:sz w:val="16"/>
              </w:rPr>
              <w:t>of</w:t>
            </w:r>
            <w:r>
              <w:rPr>
                <w:spacing w:val="-10"/>
                <w:sz w:val="16"/>
              </w:rPr>
              <w:t xml:space="preserve"> </w:t>
            </w:r>
            <w:r>
              <w:rPr>
                <w:sz w:val="16"/>
              </w:rPr>
              <w:t>household</w:t>
            </w:r>
            <w:r>
              <w:rPr>
                <w:spacing w:val="-10"/>
                <w:sz w:val="16"/>
              </w:rPr>
              <w:t xml:space="preserve"> </w:t>
            </w:r>
            <w:r>
              <w:rPr>
                <w:sz w:val="16"/>
              </w:rPr>
              <w:t>plumbing</w:t>
            </w:r>
            <w:r>
              <w:rPr>
                <w:spacing w:val="-10"/>
                <w:sz w:val="16"/>
              </w:rPr>
              <w:t xml:space="preserve"> </w:t>
            </w:r>
            <w:r>
              <w:rPr>
                <w:sz w:val="16"/>
              </w:rPr>
              <w:t>systems; Erosion of natural deposits.</w:t>
            </w:r>
          </w:p>
        </w:tc>
      </w:tr>
    </w:tbl>
    <w:p w14:paraId="57C4D051" w14:textId="77777777" w:rsidR="009C1F15" w:rsidRDefault="009C1F15" w:rsidP="009C1F15">
      <w:pPr>
        <w:pStyle w:val="BodyText"/>
        <w:rPr>
          <w:sz w:val="16"/>
        </w:rPr>
      </w:pPr>
    </w:p>
    <w:p w14:paraId="34788A45" w14:textId="77777777" w:rsidR="009C1F15" w:rsidRDefault="009C1F15" w:rsidP="009C1F15">
      <w:pPr>
        <w:pStyle w:val="BodyText"/>
        <w:rPr>
          <w:sz w:val="16"/>
        </w:rPr>
      </w:pPr>
    </w:p>
    <w:p w14:paraId="0F5D408D" w14:textId="77777777" w:rsidR="009C1F15" w:rsidRDefault="009C1F15" w:rsidP="009C1F15">
      <w:pPr>
        <w:pStyle w:val="BodyText"/>
        <w:spacing w:before="101"/>
        <w:rPr>
          <w:sz w:val="16"/>
        </w:rPr>
      </w:pPr>
    </w:p>
    <w:p w14:paraId="07821FA4" w14:textId="77777777" w:rsidR="009C1F15" w:rsidRDefault="009C1F15" w:rsidP="009C1F15">
      <w:pPr>
        <w:pStyle w:val="BodyText"/>
        <w:ind w:left="340"/>
      </w:pPr>
      <w:r>
        <w:t xml:space="preserve">Water Quality Test </w:t>
      </w:r>
      <w:r>
        <w:rPr>
          <w:spacing w:val="-2"/>
        </w:rPr>
        <w:t>Results</w:t>
      </w:r>
    </w:p>
    <w:p w14:paraId="260495D2" w14:textId="77777777" w:rsidR="009C1F15" w:rsidRDefault="009C1F15" w:rsidP="009C1F15">
      <w:pPr>
        <w:pStyle w:val="BodyText"/>
        <w:spacing w:before="33"/>
      </w:pPr>
    </w:p>
    <w:p w14:paraId="18F45875" w14:textId="77777777" w:rsidR="009C1F15" w:rsidRDefault="009C1F15" w:rsidP="009C1F15">
      <w:pPr>
        <w:tabs>
          <w:tab w:val="left" w:pos="4259"/>
        </w:tabs>
        <w:ind w:left="380"/>
        <w:rPr>
          <w:sz w:val="16"/>
        </w:rPr>
      </w:pPr>
      <w:r>
        <w:rPr>
          <w:spacing w:val="-2"/>
          <w:sz w:val="16"/>
        </w:rPr>
        <w:t>Definitions:</w:t>
      </w:r>
      <w:r>
        <w:rPr>
          <w:sz w:val="16"/>
        </w:rPr>
        <w:tab/>
        <w:t xml:space="preserve">The following tables contain scientific terms and measures, some of which may require </w:t>
      </w:r>
      <w:r>
        <w:rPr>
          <w:spacing w:val="-2"/>
          <w:sz w:val="16"/>
        </w:rPr>
        <w:t>explanation.</w:t>
      </w:r>
    </w:p>
    <w:p w14:paraId="70F238B3" w14:textId="77777777" w:rsidR="009C1F15" w:rsidRDefault="009C1F15" w:rsidP="009C1F15">
      <w:pPr>
        <w:pStyle w:val="BodyText"/>
        <w:spacing w:before="10"/>
        <w:rPr>
          <w:sz w:val="16"/>
        </w:rPr>
      </w:pPr>
    </w:p>
    <w:p w14:paraId="17760DB6" w14:textId="77777777" w:rsidR="009C1F15" w:rsidRDefault="009C1F15" w:rsidP="007D6273">
      <w:pPr>
        <w:tabs>
          <w:tab w:val="left" w:pos="4259"/>
        </w:tabs>
        <w:ind w:left="374"/>
        <w:rPr>
          <w:sz w:val="16"/>
        </w:rPr>
      </w:pPr>
      <w:r>
        <w:rPr>
          <w:spacing w:val="-4"/>
          <w:sz w:val="16"/>
        </w:rPr>
        <w:t>Avg:</w:t>
      </w:r>
      <w:r>
        <w:rPr>
          <w:sz w:val="16"/>
        </w:rPr>
        <w:tab/>
        <w:t xml:space="preserve">Regulatory compliance with some MCLs </w:t>
      </w:r>
      <w:proofErr w:type="gramStart"/>
      <w:r>
        <w:rPr>
          <w:sz w:val="16"/>
        </w:rPr>
        <w:t>are</w:t>
      </w:r>
      <w:proofErr w:type="gramEnd"/>
      <w:r>
        <w:rPr>
          <w:sz w:val="16"/>
        </w:rPr>
        <w:t xml:space="preserve"> based on running annual average of monthly </w:t>
      </w:r>
      <w:r>
        <w:rPr>
          <w:spacing w:val="-2"/>
          <w:sz w:val="16"/>
        </w:rPr>
        <w:t>samples.</w:t>
      </w:r>
    </w:p>
    <w:p w14:paraId="26F8BB23" w14:textId="77777777" w:rsidR="009C1F15" w:rsidRDefault="009C1F15" w:rsidP="009C1F15">
      <w:pPr>
        <w:pStyle w:val="BodyText"/>
        <w:spacing w:before="10"/>
        <w:rPr>
          <w:sz w:val="16"/>
        </w:rPr>
      </w:pPr>
    </w:p>
    <w:p w14:paraId="2F2FF426" w14:textId="77777777" w:rsidR="009C1F15" w:rsidRDefault="009C1F15" w:rsidP="009C1F15">
      <w:pPr>
        <w:tabs>
          <w:tab w:val="left" w:pos="4259"/>
        </w:tabs>
        <w:spacing w:line="261" w:lineRule="auto"/>
        <w:ind w:left="4260" w:right="563" w:hanging="3880"/>
        <w:rPr>
          <w:sz w:val="16"/>
        </w:rPr>
      </w:pPr>
      <w:r>
        <w:rPr>
          <w:sz w:val="16"/>
        </w:rPr>
        <w:t>Maximum Contaminant Level or MCL:</w:t>
      </w:r>
      <w:r>
        <w:rPr>
          <w:sz w:val="16"/>
        </w:rPr>
        <w:tab/>
        <w:t>The</w:t>
      </w:r>
      <w:r>
        <w:rPr>
          <w:spacing w:val="-2"/>
          <w:sz w:val="16"/>
        </w:rPr>
        <w:t xml:space="preserve"> </w:t>
      </w:r>
      <w:r>
        <w:rPr>
          <w:sz w:val="16"/>
        </w:rPr>
        <w:t>highest</w:t>
      </w:r>
      <w:r>
        <w:rPr>
          <w:spacing w:val="-2"/>
          <w:sz w:val="16"/>
        </w:rPr>
        <w:t xml:space="preserve"> </w:t>
      </w:r>
      <w:r>
        <w:rPr>
          <w:sz w:val="16"/>
        </w:rPr>
        <w:t>level</w:t>
      </w:r>
      <w:r>
        <w:rPr>
          <w:spacing w:val="-2"/>
          <w:sz w:val="16"/>
        </w:rPr>
        <w:t xml:space="preserve"> </w:t>
      </w:r>
      <w:r>
        <w:rPr>
          <w:sz w:val="16"/>
        </w:rPr>
        <w:t>of</w:t>
      </w:r>
      <w:r>
        <w:rPr>
          <w:spacing w:val="-2"/>
          <w:sz w:val="16"/>
        </w:rPr>
        <w:t xml:space="preserve"> </w:t>
      </w:r>
      <w:proofErr w:type="gramStart"/>
      <w:r>
        <w:rPr>
          <w:sz w:val="16"/>
        </w:rPr>
        <w:t>a</w:t>
      </w:r>
      <w:r>
        <w:rPr>
          <w:spacing w:val="-2"/>
          <w:sz w:val="16"/>
        </w:rPr>
        <w:t xml:space="preserve"> </w:t>
      </w:r>
      <w:r>
        <w:rPr>
          <w:sz w:val="16"/>
        </w:rPr>
        <w:t>contaminant</w:t>
      </w:r>
      <w:proofErr w:type="gramEnd"/>
      <w:r>
        <w:rPr>
          <w:spacing w:val="-2"/>
          <w:sz w:val="16"/>
        </w:rPr>
        <w:t xml:space="preserve"> </w:t>
      </w:r>
      <w:r>
        <w:rPr>
          <w:sz w:val="16"/>
        </w:rPr>
        <w:t>that</w:t>
      </w:r>
      <w:r>
        <w:rPr>
          <w:spacing w:val="-2"/>
          <w:sz w:val="16"/>
        </w:rPr>
        <w:t xml:space="preserve"> </w:t>
      </w:r>
      <w:r>
        <w:rPr>
          <w:sz w:val="16"/>
        </w:rPr>
        <w:t>is</w:t>
      </w:r>
      <w:r>
        <w:rPr>
          <w:spacing w:val="-2"/>
          <w:sz w:val="16"/>
        </w:rPr>
        <w:t xml:space="preserve"> </w:t>
      </w:r>
      <w:r>
        <w:rPr>
          <w:sz w:val="16"/>
        </w:rPr>
        <w:t>allowed</w:t>
      </w:r>
      <w:r>
        <w:rPr>
          <w:spacing w:val="-2"/>
          <w:sz w:val="16"/>
        </w:rPr>
        <w:t xml:space="preserve"> </w:t>
      </w:r>
      <w:r>
        <w:rPr>
          <w:sz w:val="16"/>
        </w:rPr>
        <w:t>in</w:t>
      </w:r>
      <w:r>
        <w:rPr>
          <w:spacing w:val="-2"/>
          <w:sz w:val="16"/>
        </w:rPr>
        <w:t xml:space="preserve"> </w:t>
      </w:r>
      <w:r>
        <w:rPr>
          <w:sz w:val="16"/>
        </w:rPr>
        <w:t>drinking</w:t>
      </w:r>
      <w:r>
        <w:rPr>
          <w:spacing w:val="-2"/>
          <w:sz w:val="16"/>
        </w:rPr>
        <w:t xml:space="preserve"> </w:t>
      </w:r>
      <w:r>
        <w:rPr>
          <w:sz w:val="16"/>
        </w:rPr>
        <w:t>water.</w:t>
      </w:r>
      <w:r>
        <w:rPr>
          <w:spacing w:val="-2"/>
          <w:sz w:val="16"/>
        </w:rPr>
        <w:t xml:space="preserve"> </w:t>
      </w:r>
      <w:r>
        <w:rPr>
          <w:sz w:val="16"/>
        </w:rPr>
        <w:t>MCLs</w:t>
      </w:r>
      <w:r>
        <w:rPr>
          <w:spacing w:val="-2"/>
          <w:sz w:val="16"/>
        </w:rPr>
        <w:t xml:space="preserve"> </w:t>
      </w:r>
      <w:r>
        <w:rPr>
          <w:sz w:val="16"/>
        </w:rPr>
        <w:t>are</w:t>
      </w:r>
      <w:r>
        <w:rPr>
          <w:spacing w:val="-2"/>
          <w:sz w:val="16"/>
        </w:rPr>
        <w:t xml:space="preserve"> </w:t>
      </w:r>
      <w:r>
        <w:rPr>
          <w:sz w:val="16"/>
        </w:rPr>
        <w:t>set</w:t>
      </w:r>
      <w:r>
        <w:rPr>
          <w:spacing w:val="-2"/>
          <w:sz w:val="16"/>
        </w:rPr>
        <w:t xml:space="preserve"> </w:t>
      </w:r>
      <w:r>
        <w:rPr>
          <w:sz w:val="16"/>
        </w:rPr>
        <w:t>as</w:t>
      </w:r>
      <w:r>
        <w:rPr>
          <w:spacing w:val="-2"/>
          <w:sz w:val="16"/>
        </w:rPr>
        <w:t xml:space="preserve"> </w:t>
      </w:r>
      <w:r>
        <w:rPr>
          <w:sz w:val="16"/>
        </w:rPr>
        <w:t>close</w:t>
      </w:r>
      <w:r>
        <w:rPr>
          <w:spacing w:val="-2"/>
          <w:sz w:val="16"/>
        </w:rPr>
        <w:t xml:space="preserve"> </w:t>
      </w:r>
      <w:r>
        <w:rPr>
          <w:sz w:val="16"/>
        </w:rPr>
        <w:t>to</w:t>
      </w:r>
      <w:r>
        <w:rPr>
          <w:spacing w:val="-2"/>
          <w:sz w:val="16"/>
        </w:rPr>
        <w:t xml:space="preserve"> </w:t>
      </w:r>
      <w:proofErr w:type="gramStart"/>
      <w:r>
        <w:rPr>
          <w:sz w:val="16"/>
        </w:rPr>
        <w:t>the</w:t>
      </w:r>
      <w:r>
        <w:rPr>
          <w:spacing w:val="-2"/>
          <w:sz w:val="16"/>
        </w:rPr>
        <w:t xml:space="preserve"> </w:t>
      </w:r>
      <w:r>
        <w:rPr>
          <w:sz w:val="16"/>
        </w:rPr>
        <w:t>MCLGs</w:t>
      </w:r>
      <w:proofErr w:type="gramEnd"/>
      <w:r>
        <w:rPr>
          <w:spacing w:val="-2"/>
          <w:sz w:val="16"/>
        </w:rPr>
        <w:t xml:space="preserve"> </w:t>
      </w:r>
      <w:r>
        <w:rPr>
          <w:sz w:val="16"/>
        </w:rPr>
        <w:t>as</w:t>
      </w:r>
      <w:r>
        <w:rPr>
          <w:spacing w:val="-2"/>
          <w:sz w:val="16"/>
        </w:rPr>
        <w:t xml:space="preserve"> </w:t>
      </w:r>
      <w:r>
        <w:rPr>
          <w:sz w:val="16"/>
        </w:rPr>
        <w:t>feasible</w:t>
      </w:r>
      <w:r>
        <w:rPr>
          <w:spacing w:val="-2"/>
          <w:sz w:val="16"/>
        </w:rPr>
        <w:t xml:space="preserve"> </w:t>
      </w:r>
      <w:r>
        <w:rPr>
          <w:sz w:val="16"/>
        </w:rPr>
        <w:t>using</w:t>
      </w:r>
      <w:r>
        <w:rPr>
          <w:spacing w:val="-2"/>
          <w:sz w:val="16"/>
        </w:rPr>
        <w:t xml:space="preserve"> </w:t>
      </w:r>
      <w:r>
        <w:rPr>
          <w:sz w:val="16"/>
        </w:rPr>
        <w:t>the</w:t>
      </w:r>
      <w:r>
        <w:rPr>
          <w:spacing w:val="-2"/>
          <w:sz w:val="16"/>
        </w:rPr>
        <w:t xml:space="preserve"> </w:t>
      </w:r>
      <w:r>
        <w:rPr>
          <w:sz w:val="16"/>
        </w:rPr>
        <w:t>best</w:t>
      </w:r>
      <w:r>
        <w:rPr>
          <w:spacing w:val="-2"/>
          <w:sz w:val="16"/>
        </w:rPr>
        <w:t xml:space="preserve"> </w:t>
      </w:r>
      <w:r>
        <w:rPr>
          <w:sz w:val="16"/>
        </w:rPr>
        <w:t>available</w:t>
      </w:r>
      <w:r>
        <w:rPr>
          <w:spacing w:val="-2"/>
          <w:sz w:val="16"/>
        </w:rPr>
        <w:t xml:space="preserve"> </w:t>
      </w:r>
      <w:r>
        <w:rPr>
          <w:sz w:val="16"/>
        </w:rPr>
        <w:t xml:space="preserve">treatment </w:t>
      </w:r>
      <w:r>
        <w:rPr>
          <w:spacing w:val="-2"/>
          <w:sz w:val="16"/>
        </w:rPr>
        <w:t>technology.</w:t>
      </w:r>
    </w:p>
    <w:p w14:paraId="5DB625C0" w14:textId="77777777" w:rsidR="009C1F15" w:rsidRDefault="009C1F15" w:rsidP="009C1F15">
      <w:pPr>
        <w:tabs>
          <w:tab w:val="left" w:pos="4304"/>
        </w:tabs>
        <w:spacing w:before="97" w:line="261" w:lineRule="auto"/>
        <w:ind w:left="4260" w:right="759" w:hanging="3880"/>
        <w:rPr>
          <w:sz w:val="16"/>
        </w:rPr>
      </w:pPr>
      <w:r>
        <w:rPr>
          <w:sz w:val="16"/>
        </w:rPr>
        <w:t>Level 1 Assessment</w:t>
      </w:r>
      <w:proofErr w:type="gramStart"/>
      <w:r>
        <w:rPr>
          <w:sz w:val="16"/>
        </w:rPr>
        <w:t>:</w:t>
      </w:r>
      <w:r>
        <w:rPr>
          <w:sz w:val="16"/>
        </w:rPr>
        <w:tab/>
      </w:r>
      <w:r>
        <w:rPr>
          <w:sz w:val="16"/>
        </w:rPr>
        <w:tab/>
        <w:t>A</w:t>
      </w:r>
      <w:proofErr w:type="gramEnd"/>
      <w:r>
        <w:rPr>
          <w:spacing w:val="-2"/>
          <w:sz w:val="16"/>
        </w:rPr>
        <w:t xml:space="preserve"> </w:t>
      </w:r>
      <w:r>
        <w:rPr>
          <w:sz w:val="16"/>
        </w:rPr>
        <w:t>Level</w:t>
      </w:r>
      <w:r>
        <w:rPr>
          <w:spacing w:val="-2"/>
          <w:sz w:val="16"/>
        </w:rPr>
        <w:t xml:space="preserve"> </w:t>
      </w:r>
      <w:r>
        <w:rPr>
          <w:sz w:val="16"/>
        </w:rPr>
        <w:t>1</w:t>
      </w:r>
      <w:r>
        <w:rPr>
          <w:spacing w:val="-2"/>
          <w:sz w:val="16"/>
        </w:rPr>
        <w:t xml:space="preserve"> </w:t>
      </w:r>
      <w:r>
        <w:rPr>
          <w:sz w:val="16"/>
        </w:rPr>
        <w:t>assessment</w:t>
      </w:r>
      <w:r>
        <w:rPr>
          <w:spacing w:val="-2"/>
          <w:sz w:val="16"/>
        </w:rPr>
        <w:t xml:space="preserve"> </w:t>
      </w:r>
      <w:r>
        <w:rPr>
          <w:sz w:val="16"/>
        </w:rPr>
        <w:t>is</w:t>
      </w:r>
      <w:r>
        <w:rPr>
          <w:spacing w:val="-2"/>
          <w:sz w:val="16"/>
        </w:rPr>
        <w:t xml:space="preserve"> </w:t>
      </w:r>
      <w:r>
        <w:rPr>
          <w:sz w:val="16"/>
        </w:rPr>
        <w:t>a</w:t>
      </w:r>
      <w:r>
        <w:rPr>
          <w:spacing w:val="-2"/>
          <w:sz w:val="16"/>
        </w:rPr>
        <w:t xml:space="preserve"> </w:t>
      </w:r>
      <w:r>
        <w:rPr>
          <w:sz w:val="16"/>
        </w:rPr>
        <w:t>study</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water</w:t>
      </w:r>
      <w:r>
        <w:rPr>
          <w:spacing w:val="-2"/>
          <w:sz w:val="16"/>
        </w:rPr>
        <w:t xml:space="preserve"> </w:t>
      </w:r>
      <w:r>
        <w:rPr>
          <w:sz w:val="16"/>
        </w:rPr>
        <w:t>system</w:t>
      </w:r>
      <w:r>
        <w:rPr>
          <w:spacing w:val="-2"/>
          <w:sz w:val="16"/>
        </w:rPr>
        <w:t xml:space="preserve"> </w:t>
      </w:r>
      <w:r>
        <w:rPr>
          <w:sz w:val="16"/>
        </w:rPr>
        <w:t>to</w:t>
      </w:r>
      <w:r>
        <w:rPr>
          <w:spacing w:val="-2"/>
          <w:sz w:val="16"/>
        </w:rPr>
        <w:t xml:space="preserve"> </w:t>
      </w:r>
      <w:r>
        <w:rPr>
          <w:sz w:val="16"/>
        </w:rPr>
        <w:t>identify</w:t>
      </w:r>
      <w:r>
        <w:rPr>
          <w:spacing w:val="-2"/>
          <w:sz w:val="16"/>
        </w:rPr>
        <w:t xml:space="preserve"> </w:t>
      </w:r>
      <w:r>
        <w:rPr>
          <w:sz w:val="16"/>
        </w:rPr>
        <w:t>potential</w:t>
      </w:r>
      <w:r>
        <w:rPr>
          <w:spacing w:val="-2"/>
          <w:sz w:val="16"/>
        </w:rPr>
        <w:t xml:space="preserve"> </w:t>
      </w:r>
      <w:r>
        <w:rPr>
          <w:sz w:val="16"/>
        </w:rPr>
        <w:t>problems</w:t>
      </w:r>
      <w:r>
        <w:rPr>
          <w:spacing w:val="-2"/>
          <w:sz w:val="16"/>
        </w:rPr>
        <w:t xml:space="preserve"> </w:t>
      </w:r>
      <w:r>
        <w:rPr>
          <w:sz w:val="16"/>
        </w:rPr>
        <w:t>and</w:t>
      </w:r>
      <w:r>
        <w:rPr>
          <w:spacing w:val="-2"/>
          <w:sz w:val="16"/>
        </w:rPr>
        <w:t xml:space="preserve"> </w:t>
      </w:r>
      <w:r>
        <w:rPr>
          <w:sz w:val="16"/>
        </w:rPr>
        <w:t>determine</w:t>
      </w:r>
      <w:r>
        <w:rPr>
          <w:spacing w:val="-2"/>
          <w:sz w:val="16"/>
        </w:rPr>
        <w:t xml:space="preserve"> </w:t>
      </w:r>
      <w:r>
        <w:rPr>
          <w:sz w:val="16"/>
        </w:rPr>
        <w:t>(if</w:t>
      </w:r>
      <w:r>
        <w:rPr>
          <w:spacing w:val="-2"/>
          <w:sz w:val="16"/>
        </w:rPr>
        <w:t xml:space="preserve"> </w:t>
      </w:r>
      <w:r>
        <w:rPr>
          <w:sz w:val="16"/>
        </w:rPr>
        <w:t>possible)</w:t>
      </w:r>
      <w:r>
        <w:rPr>
          <w:spacing w:val="-2"/>
          <w:sz w:val="16"/>
        </w:rPr>
        <w:t xml:space="preserve"> </w:t>
      </w:r>
      <w:r>
        <w:rPr>
          <w:sz w:val="16"/>
        </w:rPr>
        <w:t>why</w:t>
      </w:r>
      <w:r>
        <w:rPr>
          <w:spacing w:val="-2"/>
          <w:sz w:val="16"/>
        </w:rPr>
        <w:t xml:space="preserve"> </w:t>
      </w:r>
      <w:r>
        <w:rPr>
          <w:sz w:val="16"/>
        </w:rPr>
        <w:t>total</w:t>
      </w:r>
      <w:r>
        <w:rPr>
          <w:spacing w:val="-2"/>
          <w:sz w:val="16"/>
        </w:rPr>
        <w:t xml:space="preserve"> </w:t>
      </w:r>
      <w:r>
        <w:rPr>
          <w:sz w:val="16"/>
        </w:rPr>
        <w:t>coliform</w:t>
      </w:r>
      <w:r>
        <w:rPr>
          <w:spacing w:val="-2"/>
          <w:sz w:val="16"/>
        </w:rPr>
        <w:t xml:space="preserve"> </w:t>
      </w:r>
      <w:r>
        <w:rPr>
          <w:sz w:val="16"/>
        </w:rPr>
        <w:t>bacteria</w:t>
      </w:r>
      <w:r>
        <w:rPr>
          <w:spacing w:val="-2"/>
          <w:sz w:val="16"/>
        </w:rPr>
        <w:t xml:space="preserve"> </w:t>
      </w:r>
      <w:r>
        <w:rPr>
          <w:sz w:val="16"/>
        </w:rPr>
        <w:t>have</w:t>
      </w:r>
      <w:r>
        <w:rPr>
          <w:spacing w:val="-2"/>
          <w:sz w:val="16"/>
        </w:rPr>
        <w:t xml:space="preserve"> </w:t>
      </w:r>
      <w:r>
        <w:rPr>
          <w:sz w:val="16"/>
        </w:rPr>
        <w:t>been found in our water system.</w:t>
      </w:r>
    </w:p>
    <w:p w14:paraId="2FD32FB0" w14:textId="77777777" w:rsidR="009C1F15" w:rsidRDefault="009C1F15" w:rsidP="009C1F15">
      <w:pPr>
        <w:tabs>
          <w:tab w:val="left" w:pos="4259"/>
        </w:tabs>
        <w:spacing w:before="97"/>
        <w:ind w:left="380"/>
        <w:rPr>
          <w:sz w:val="16"/>
        </w:rPr>
      </w:pPr>
      <w:r>
        <w:rPr>
          <w:sz w:val="16"/>
        </w:rPr>
        <w:t xml:space="preserve">Maximum Contaminant Level Goal or </w:t>
      </w:r>
      <w:r>
        <w:rPr>
          <w:spacing w:val="-2"/>
          <w:sz w:val="16"/>
        </w:rPr>
        <w:t>MCLG:</w:t>
      </w:r>
      <w:r>
        <w:rPr>
          <w:sz w:val="16"/>
        </w:rPr>
        <w:tab/>
        <w:t xml:space="preserve">The level of </w:t>
      </w:r>
      <w:proofErr w:type="gramStart"/>
      <w:r>
        <w:rPr>
          <w:sz w:val="16"/>
        </w:rPr>
        <w:t>a contaminant</w:t>
      </w:r>
      <w:proofErr w:type="gramEnd"/>
      <w:r>
        <w:rPr>
          <w:sz w:val="16"/>
        </w:rPr>
        <w:t xml:space="preserve"> in drinking water below which there is no known or expected risk to health. MCLGs allow for a margin of </w:t>
      </w:r>
      <w:r>
        <w:rPr>
          <w:spacing w:val="-2"/>
          <w:sz w:val="16"/>
        </w:rPr>
        <w:t>safety.</w:t>
      </w:r>
    </w:p>
    <w:p w14:paraId="53D92CDB" w14:textId="77777777" w:rsidR="009C1F15" w:rsidRDefault="009C1F15" w:rsidP="009C1F15">
      <w:pPr>
        <w:pStyle w:val="BodyText"/>
        <w:spacing w:before="9"/>
        <w:rPr>
          <w:sz w:val="16"/>
        </w:rPr>
      </w:pPr>
    </w:p>
    <w:p w14:paraId="4D9AB70F" w14:textId="77777777" w:rsidR="009C1F15" w:rsidRDefault="009C1F15" w:rsidP="009C1F15">
      <w:pPr>
        <w:tabs>
          <w:tab w:val="left" w:pos="4304"/>
        </w:tabs>
        <w:spacing w:before="1" w:line="261" w:lineRule="auto"/>
        <w:ind w:left="4260" w:right="448" w:hanging="3880"/>
        <w:rPr>
          <w:sz w:val="16"/>
        </w:rPr>
      </w:pPr>
      <w:r>
        <w:rPr>
          <w:sz w:val="16"/>
        </w:rPr>
        <w:t>Level 2 Assessment</w:t>
      </w:r>
      <w:proofErr w:type="gramStart"/>
      <w:r>
        <w:rPr>
          <w:sz w:val="16"/>
        </w:rPr>
        <w:t>:</w:t>
      </w:r>
      <w:r>
        <w:rPr>
          <w:sz w:val="16"/>
        </w:rPr>
        <w:tab/>
      </w:r>
      <w:r>
        <w:rPr>
          <w:sz w:val="16"/>
        </w:rPr>
        <w:tab/>
        <w:t>A</w:t>
      </w:r>
      <w:proofErr w:type="gramEnd"/>
      <w:r>
        <w:rPr>
          <w:spacing w:val="-2"/>
          <w:sz w:val="16"/>
        </w:rPr>
        <w:t xml:space="preserve"> </w:t>
      </w:r>
      <w:r>
        <w:rPr>
          <w:sz w:val="16"/>
        </w:rPr>
        <w:t>Level</w:t>
      </w:r>
      <w:r>
        <w:rPr>
          <w:spacing w:val="-2"/>
          <w:sz w:val="16"/>
        </w:rPr>
        <w:t xml:space="preserve"> </w:t>
      </w:r>
      <w:r>
        <w:rPr>
          <w:sz w:val="16"/>
        </w:rPr>
        <w:t>2</w:t>
      </w:r>
      <w:r>
        <w:rPr>
          <w:spacing w:val="-2"/>
          <w:sz w:val="16"/>
        </w:rPr>
        <w:t xml:space="preserve"> </w:t>
      </w:r>
      <w:r>
        <w:rPr>
          <w:sz w:val="16"/>
        </w:rPr>
        <w:t>assessment</w:t>
      </w:r>
      <w:r>
        <w:rPr>
          <w:spacing w:val="-2"/>
          <w:sz w:val="16"/>
        </w:rPr>
        <w:t xml:space="preserve"> </w:t>
      </w:r>
      <w:r>
        <w:rPr>
          <w:sz w:val="16"/>
        </w:rPr>
        <w:t>is</w:t>
      </w:r>
      <w:r>
        <w:rPr>
          <w:spacing w:val="-2"/>
          <w:sz w:val="16"/>
        </w:rPr>
        <w:t xml:space="preserve"> </w:t>
      </w:r>
      <w:r>
        <w:rPr>
          <w:sz w:val="16"/>
        </w:rPr>
        <w:t>a</w:t>
      </w:r>
      <w:r>
        <w:rPr>
          <w:spacing w:val="-2"/>
          <w:sz w:val="16"/>
        </w:rPr>
        <w:t xml:space="preserve"> </w:t>
      </w:r>
      <w:r>
        <w:rPr>
          <w:sz w:val="16"/>
        </w:rPr>
        <w:t>very</w:t>
      </w:r>
      <w:r>
        <w:rPr>
          <w:spacing w:val="-2"/>
          <w:sz w:val="16"/>
        </w:rPr>
        <w:t xml:space="preserve"> </w:t>
      </w:r>
      <w:r>
        <w:rPr>
          <w:sz w:val="16"/>
        </w:rPr>
        <w:t>detailed</w:t>
      </w:r>
      <w:r>
        <w:rPr>
          <w:spacing w:val="-2"/>
          <w:sz w:val="16"/>
        </w:rPr>
        <w:t xml:space="preserve"> </w:t>
      </w:r>
      <w:r>
        <w:rPr>
          <w:sz w:val="16"/>
        </w:rPr>
        <w:t>study</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water</w:t>
      </w:r>
      <w:r>
        <w:rPr>
          <w:spacing w:val="-2"/>
          <w:sz w:val="16"/>
        </w:rPr>
        <w:t xml:space="preserve"> </w:t>
      </w:r>
      <w:r>
        <w:rPr>
          <w:sz w:val="16"/>
        </w:rPr>
        <w:t>system</w:t>
      </w:r>
      <w:r>
        <w:rPr>
          <w:spacing w:val="-2"/>
          <w:sz w:val="16"/>
        </w:rPr>
        <w:t xml:space="preserve"> </w:t>
      </w:r>
      <w:r>
        <w:rPr>
          <w:sz w:val="16"/>
        </w:rPr>
        <w:t>to</w:t>
      </w:r>
      <w:r>
        <w:rPr>
          <w:spacing w:val="-2"/>
          <w:sz w:val="16"/>
        </w:rPr>
        <w:t xml:space="preserve"> </w:t>
      </w:r>
      <w:r>
        <w:rPr>
          <w:sz w:val="16"/>
        </w:rPr>
        <w:t>identify</w:t>
      </w:r>
      <w:r>
        <w:rPr>
          <w:spacing w:val="-2"/>
          <w:sz w:val="16"/>
        </w:rPr>
        <w:t xml:space="preserve"> </w:t>
      </w:r>
      <w:r>
        <w:rPr>
          <w:sz w:val="16"/>
        </w:rPr>
        <w:t>potential</w:t>
      </w:r>
      <w:r>
        <w:rPr>
          <w:spacing w:val="-2"/>
          <w:sz w:val="16"/>
        </w:rPr>
        <w:t xml:space="preserve"> </w:t>
      </w:r>
      <w:r>
        <w:rPr>
          <w:sz w:val="16"/>
        </w:rPr>
        <w:t>problems</w:t>
      </w:r>
      <w:r>
        <w:rPr>
          <w:spacing w:val="-2"/>
          <w:sz w:val="16"/>
        </w:rPr>
        <w:t xml:space="preserve"> </w:t>
      </w:r>
      <w:r>
        <w:rPr>
          <w:sz w:val="16"/>
        </w:rPr>
        <w:t>and</w:t>
      </w:r>
      <w:r>
        <w:rPr>
          <w:spacing w:val="-2"/>
          <w:sz w:val="16"/>
        </w:rPr>
        <w:t xml:space="preserve"> </w:t>
      </w:r>
      <w:r>
        <w:rPr>
          <w:sz w:val="16"/>
        </w:rPr>
        <w:t>determine</w:t>
      </w:r>
      <w:r>
        <w:rPr>
          <w:spacing w:val="-2"/>
          <w:sz w:val="16"/>
        </w:rPr>
        <w:t xml:space="preserve"> </w:t>
      </w:r>
      <w:r>
        <w:rPr>
          <w:sz w:val="16"/>
        </w:rPr>
        <w:t>(if</w:t>
      </w:r>
      <w:r>
        <w:rPr>
          <w:spacing w:val="-2"/>
          <w:sz w:val="16"/>
        </w:rPr>
        <w:t xml:space="preserve"> </w:t>
      </w:r>
      <w:r>
        <w:rPr>
          <w:sz w:val="16"/>
        </w:rPr>
        <w:t>possible)</w:t>
      </w:r>
      <w:r>
        <w:rPr>
          <w:spacing w:val="-2"/>
          <w:sz w:val="16"/>
        </w:rPr>
        <w:t xml:space="preserve"> </w:t>
      </w:r>
      <w:r>
        <w:rPr>
          <w:sz w:val="16"/>
        </w:rPr>
        <w:t>why</w:t>
      </w:r>
      <w:r>
        <w:rPr>
          <w:spacing w:val="-2"/>
          <w:sz w:val="16"/>
        </w:rPr>
        <w:t xml:space="preserve"> </w:t>
      </w:r>
      <w:r>
        <w:rPr>
          <w:sz w:val="16"/>
        </w:rPr>
        <w:t>an</w:t>
      </w:r>
      <w:r>
        <w:rPr>
          <w:spacing w:val="-2"/>
          <w:sz w:val="16"/>
        </w:rPr>
        <w:t xml:space="preserve"> </w:t>
      </w:r>
      <w:r>
        <w:rPr>
          <w:sz w:val="16"/>
        </w:rPr>
        <w:t>E.</w:t>
      </w:r>
      <w:r>
        <w:rPr>
          <w:spacing w:val="-2"/>
          <w:sz w:val="16"/>
        </w:rPr>
        <w:t xml:space="preserve"> </w:t>
      </w:r>
      <w:r>
        <w:rPr>
          <w:sz w:val="16"/>
        </w:rPr>
        <w:t>coli</w:t>
      </w:r>
      <w:r>
        <w:rPr>
          <w:spacing w:val="-2"/>
          <w:sz w:val="16"/>
        </w:rPr>
        <w:t xml:space="preserve"> </w:t>
      </w:r>
      <w:r>
        <w:rPr>
          <w:sz w:val="16"/>
        </w:rPr>
        <w:t>MCL</w:t>
      </w:r>
      <w:r>
        <w:rPr>
          <w:spacing w:val="-2"/>
          <w:sz w:val="16"/>
        </w:rPr>
        <w:t xml:space="preserve"> </w:t>
      </w:r>
      <w:r>
        <w:rPr>
          <w:sz w:val="16"/>
        </w:rPr>
        <w:t>violation has occurred and/or why total coliform bacteria have been found in our water system on multiple occasions.</w:t>
      </w:r>
    </w:p>
    <w:p w14:paraId="436D8AB3" w14:textId="77777777" w:rsidR="009C1F15" w:rsidRDefault="009C1F15" w:rsidP="009C1F15">
      <w:pPr>
        <w:tabs>
          <w:tab w:val="left" w:pos="4259"/>
        </w:tabs>
        <w:spacing w:before="96" w:line="261" w:lineRule="auto"/>
        <w:ind w:left="4260" w:right="945" w:hanging="3880"/>
        <w:rPr>
          <w:sz w:val="16"/>
        </w:rPr>
      </w:pPr>
      <w:r>
        <w:rPr>
          <w:sz w:val="16"/>
        </w:rPr>
        <w:t>Maximum residual disinfectant level or MRDL:</w:t>
      </w:r>
      <w:r>
        <w:rPr>
          <w:sz w:val="16"/>
        </w:rPr>
        <w:tab/>
        <w:t>The</w:t>
      </w:r>
      <w:r>
        <w:rPr>
          <w:spacing w:val="-2"/>
          <w:sz w:val="16"/>
        </w:rPr>
        <w:t xml:space="preserve"> </w:t>
      </w:r>
      <w:r>
        <w:rPr>
          <w:sz w:val="16"/>
        </w:rPr>
        <w:t>highest</w:t>
      </w:r>
      <w:r>
        <w:rPr>
          <w:spacing w:val="-2"/>
          <w:sz w:val="16"/>
        </w:rPr>
        <w:t xml:space="preserve"> </w:t>
      </w:r>
      <w:r>
        <w:rPr>
          <w:sz w:val="16"/>
        </w:rPr>
        <w:t>level</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disinfectant</w:t>
      </w:r>
      <w:r>
        <w:rPr>
          <w:spacing w:val="-2"/>
          <w:sz w:val="16"/>
        </w:rPr>
        <w:t xml:space="preserve"> </w:t>
      </w:r>
      <w:r>
        <w:rPr>
          <w:sz w:val="16"/>
        </w:rPr>
        <w:t>allowed</w:t>
      </w:r>
      <w:r>
        <w:rPr>
          <w:spacing w:val="-2"/>
          <w:sz w:val="16"/>
        </w:rPr>
        <w:t xml:space="preserve"> </w:t>
      </w:r>
      <w:r>
        <w:rPr>
          <w:sz w:val="16"/>
        </w:rPr>
        <w:t>in</w:t>
      </w:r>
      <w:r>
        <w:rPr>
          <w:spacing w:val="-2"/>
          <w:sz w:val="16"/>
        </w:rPr>
        <w:t xml:space="preserve"> </w:t>
      </w:r>
      <w:r>
        <w:rPr>
          <w:sz w:val="16"/>
        </w:rPr>
        <w:t>drinking</w:t>
      </w:r>
      <w:r>
        <w:rPr>
          <w:spacing w:val="-2"/>
          <w:sz w:val="16"/>
        </w:rPr>
        <w:t xml:space="preserve"> </w:t>
      </w:r>
      <w:r>
        <w:rPr>
          <w:sz w:val="16"/>
        </w:rPr>
        <w:t>water.</w:t>
      </w:r>
      <w:r>
        <w:rPr>
          <w:spacing w:val="-2"/>
          <w:sz w:val="16"/>
        </w:rPr>
        <w:t xml:space="preserve"> </w:t>
      </w:r>
      <w:r>
        <w:rPr>
          <w:sz w:val="16"/>
        </w:rPr>
        <w:t>There</w:t>
      </w:r>
      <w:r>
        <w:rPr>
          <w:spacing w:val="-2"/>
          <w:sz w:val="16"/>
        </w:rPr>
        <w:t xml:space="preserve"> </w:t>
      </w:r>
      <w:r>
        <w:rPr>
          <w:sz w:val="16"/>
        </w:rPr>
        <w:t>is</w:t>
      </w:r>
      <w:r>
        <w:rPr>
          <w:spacing w:val="-2"/>
          <w:sz w:val="16"/>
        </w:rPr>
        <w:t xml:space="preserve"> </w:t>
      </w:r>
      <w:r>
        <w:rPr>
          <w:sz w:val="16"/>
        </w:rPr>
        <w:t>convincing</w:t>
      </w:r>
      <w:r>
        <w:rPr>
          <w:spacing w:val="-2"/>
          <w:sz w:val="16"/>
        </w:rPr>
        <w:t xml:space="preserve"> </w:t>
      </w:r>
      <w:r>
        <w:rPr>
          <w:sz w:val="16"/>
        </w:rPr>
        <w:t>evidence</w:t>
      </w:r>
      <w:r>
        <w:rPr>
          <w:spacing w:val="-2"/>
          <w:sz w:val="16"/>
        </w:rPr>
        <w:t xml:space="preserve"> </w:t>
      </w:r>
      <w:r>
        <w:rPr>
          <w:sz w:val="16"/>
        </w:rPr>
        <w:t>that</w:t>
      </w:r>
      <w:r>
        <w:rPr>
          <w:spacing w:val="-2"/>
          <w:sz w:val="16"/>
        </w:rPr>
        <w:t xml:space="preserve"> </w:t>
      </w:r>
      <w:r>
        <w:rPr>
          <w:sz w:val="16"/>
        </w:rPr>
        <w:t>addition</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disinfectant</w:t>
      </w:r>
      <w:r>
        <w:rPr>
          <w:spacing w:val="-2"/>
          <w:sz w:val="16"/>
        </w:rPr>
        <w:t xml:space="preserve"> </w:t>
      </w:r>
      <w:r>
        <w:rPr>
          <w:sz w:val="16"/>
        </w:rPr>
        <w:t>is</w:t>
      </w:r>
      <w:r>
        <w:rPr>
          <w:spacing w:val="-2"/>
          <w:sz w:val="16"/>
        </w:rPr>
        <w:t xml:space="preserve"> </w:t>
      </w:r>
      <w:r>
        <w:rPr>
          <w:sz w:val="16"/>
        </w:rPr>
        <w:t>necessary</w:t>
      </w:r>
      <w:r>
        <w:rPr>
          <w:spacing w:val="-2"/>
          <w:sz w:val="16"/>
        </w:rPr>
        <w:t xml:space="preserve"> </w:t>
      </w:r>
      <w:r>
        <w:rPr>
          <w:sz w:val="16"/>
        </w:rPr>
        <w:t>for</w:t>
      </w:r>
      <w:r>
        <w:rPr>
          <w:spacing w:val="-2"/>
          <w:sz w:val="16"/>
        </w:rPr>
        <w:t xml:space="preserve"> </w:t>
      </w:r>
      <w:r>
        <w:rPr>
          <w:sz w:val="16"/>
        </w:rPr>
        <w:t>control</w:t>
      </w:r>
      <w:r>
        <w:rPr>
          <w:spacing w:val="-2"/>
          <w:sz w:val="16"/>
        </w:rPr>
        <w:t xml:space="preserve"> </w:t>
      </w:r>
      <w:r>
        <w:rPr>
          <w:sz w:val="16"/>
        </w:rPr>
        <w:t>of microbial contaminants.</w:t>
      </w:r>
    </w:p>
    <w:p w14:paraId="5C6EBD1B" w14:textId="77777777" w:rsidR="009C1F15" w:rsidRDefault="009C1F15" w:rsidP="009C1F15">
      <w:pPr>
        <w:spacing w:before="97" w:line="261" w:lineRule="auto"/>
        <w:ind w:left="4260" w:hanging="3880"/>
        <w:rPr>
          <w:sz w:val="16"/>
        </w:rPr>
      </w:pPr>
      <w:r>
        <w:rPr>
          <w:sz w:val="16"/>
        </w:rPr>
        <w:t>Maximum</w:t>
      </w:r>
      <w:r>
        <w:rPr>
          <w:spacing w:val="-1"/>
          <w:sz w:val="16"/>
        </w:rPr>
        <w:t xml:space="preserve"> </w:t>
      </w:r>
      <w:r>
        <w:rPr>
          <w:sz w:val="16"/>
        </w:rPr>
        <w:t>residual</w:t>
      </w:r>
      <w:r>
        <w:rPr>
          <w:spacing w:val="-1"/>
          <w:sz w:val="16"/>
        </w:rPr>
        <w:t xml:space="preserve"> </w:t>
      </w:r>
      <w:r>
        <w:rPr>
          <w:sz w:val="16"/>
        </w:rPr>
        <w:t>disinfectant</w:t>
      </w:r>
      <w:r>
        <w:rPr>
          <w:spacing w:val="-1"/>
          <w:sz w:val="16"/>
        </w:rPr>
        <w:t xml:space="preserve"> </w:t>
      </w:r>
      <w:r>
        <w:rPr>
          <w:sz w:val="16"/>
        </w:rPr>
        <w:t>level</w:t>
      </w:r>
      <w:r>
        <w:rPr>
          <w:spacing w:val="-1"/>
          <w:sz w:val="16"/>
        </w:rPr>
        <w:t xml:space="preserve"> </w:t>
      </w:r>
      <w:r>
        <w:rPr>
          <w:sz w:val="16"/>
        </w:rPr>
        <w:t>goal</w:t>
      </w:r>
      <w:r>
        <w:rPr>
          <w:spacing w:val="-1"/>
          <w:sz w:val="16"/>
        </w:rPr>
        <w:t xml:space="preserve"> </w:t>
      </w:r>
      <w:r>
        <w:rPr>
          <w:sz w:val="16"/>
        </w:rPr>
        <w:t>or</w:t>
      </w:r>
      <w:r>
        <w:rPr>
          <w:spacing w:val="-1"/>
          <w:sz w:val="16"/>
        </w:rPr>
        <w:t xml:space="preserve"> </w:t>
      </w:r>
      <w:r>
        <w:rPr>
          <w:sz w:val="16"/>
        </w:rPr>
        <w:t>MRDLG:</w:t>
      </w:r>
      <w:r>
        <w:rPr>
          <w:spacing w:val="80"/>
          <w:w w:val="150"/>
          <w:sz w:val="16"/>
        </w:rPr>
        <w:t xml:space="preserve"> </w:t>
      </w:r>
      <w:r>
        <w:rPr>
          <w:sz w:val="16"/>
        </w:rPr>
        <w:t>The</w:t>
      </w:r>
      <w:r>
        <w:rPr>
          <w:spacing w:val="-1"/>
          <w:sz w:val="16"/>
        </w:rPr>
        <w:t xml:space="preserve"> </w:t>
      </w:r>
      <w:r>
        <w:rPr>
          <w:sz w:val="16"/>
        </w:rPr>
        <w:t>level</w:t>
      </w:r>
      <w:r>
        <w:rPr>
          <w:spacing w:val="-1"/>
          <w:sz w:val="16"/>
        </w:rPr>
        <w:t xml:space="preserve"> </w:t>
      </w:r>
      <w:r>
        <w:rPr>
          <w:sz w:val="16"/>
        </w:rPr>
        <w:t>of</w:t>
      </w:r>
      <w:r>
        <w:rPr>
          <w:spacing w:val="-1"/>
          <w:sz w:val="16"/>
        </w:rPr>
        <w:t xml:space="preserve"> </w:t>
      </w:r>
      <w:r>
        <w:rPr>
          <w:sz w:val="16"/>
        </w:rPr>
        <w:t>a</w:t>
      </w:r>
      <w:r>
        <w:rPr>
          <w:spacing w:val="-1"/>
          <w:sz w:val="16"/>
        </w:rPr>
        <w:t xml:space="preserve"> </w:t>
      </w:r>
      <w:r>
        <w:rPr>
          <w:sz w:val="16"/>
        </w:rPr>
        <w:t>drinking</w:t>
      </w:r>
      <w:r>
        <w:rPr>
          <w:spacing w:val="-1"/>
          <w:sz w:val="16"/>
        </w:rPr>
        <w:t xml:space="preserve"> </w:t>
      </w:r>
      <w:r>
        <w:rPr>
          <w:sz w:val="16"/>
        </w:rPr>
        <w:t>water</w:t>
      </w:r>
      <w:r>
        <w:rPr>
          <w:spacing w:val="-1"/>
          <w:sz w:val="16"/>
        </w:rPr>
        <w:t xml:space="preserve"> </w:t>
      </w:r>
      <w:r>
        <w:rPr>
          <w:sz w:val="16"/>
        </w:rPr>
        <w:t>disinfectant</w:t>
      </w:r>
      <w:r>
        <w:rPr>
          <w:spacing w:val="-1"/>
          <w:sz w:val="16"/>
        </w:rPr>
        <w:t xml:space="preserve"> </w:t>
      </w:r>
      <w:r>
        <w:rPr>
          <w:sz w:val="16"/>
        </w:rPr>
        <w:t>below</w:t>
      </w:r>
      <w:r>
        <w:rPr>
          <w:spacing w:val="-1"/>
          <w:sz w:val="16"/>
        </w:rPr>
        <w:t xml:space="preserve"> </w:t>
      </w:r>
      <w:r>
        <w:rPr>
          <w:sz w:val="16"/>
        </w:rPr>
        <w:t>which</w:t>
      </w:r>
      <w:r>
        <w:rPr>
          <w:spacing w:val="-1"/>
          <w:sz w:val="16"/>
        </w:rPr>
        <w:t xml:space="preserve"> </w:t>
      </w:r>
      <w:r>
        <w:rPr>
          <w:sz w:val="16"/>
        </w:rPr>
        <w:t>there</w:t>
      </w:r>
      <w:r>
        <w:rPr>
          <w:spacing w:val="-1"/>
          <w:sz w:val="16"/>
        </w:rPr>
        <w:t xml:space="preserve"> </w:t>
      </w:r>
      <w:r>
        <w:rPr>
          <w:sz w:val="16"/>
        </w:rPr>
        <w:t>is</w:t>
      </w:r>
      <w:r>
        <w:rPr>
          <w:spacing w:val="-1"/>
          <w:sz w:val="16"/>
        </w:rPr>
        <w:t xml:space="preserve"> </w:t>
      </w:r>
      <w:r>
        <w:rPr>
          <w:sz w:val="16"/>
        </w:rPr>
        <w:t>no</w:t>
      </w:r>
      <w:r>
        <w:rPr>
          <w:spacing w:val="-1"/>
          <w:sz w:val="16"/>
        </w:rPr>
        <w:t xml:space="preserve"> </w:t>
      </w:r>
      <w:r>
        <w:rPr>
          <w:sz w:val="16"/>
        </w:rPr>
        <w:t>known</w:t>
      </w:r>
      <w:r>
        <w:rPr>
          <w:spacing w:val="-1"/>
          <w:sz w:val="16"/>
        </w:rPr>
        <w:t xml:space="preserve"> </w:t>
      </w:r>
      <w:r>
        <w:rPr>
          <w:sz w:val="16"/>
        </w:rPr>
        <w:t>or</w:t>
      </w:r>
      <w:r>
        <w:rPr>
          <w:spacing w:val="-1"/>
          <w:sz w:val="16"/>
        </w:rPr>
        <w:t xml:space="preserve"> </w:t>
      </w:r>
      <w:r>
        <w:rPr>
          <w:sz w:val="16"/>
        </w:rPr>
        <w:t>expected</w:t>
      </w:r>
      <w:r>
        <w:rPr>
          <w:spacing w:val="-1"/>
          <w:sz w:val="16"/>
        </w:rPr>
        <w:t xml:space="preserve"> </w:t>
      </w:r>
      <w:r>
        <w:rPr>
          <w:sz w:val="16"/>
        </w:rPr>
        <w:t>risk</w:t>
      </w:r>
      <w:r>
        <w:rPr>
          <w:spacing w:val="-1"/>
          <w:sz w:val="16"/>
        </w:rPr>
        <w:t xml:space="preserve"> </w:t>
      </w:r>
      <w:r>
        <w:rPr>
          <w:sz w:val="16"/>
        </w:rPr>
        <w:t>to</w:t>
      </w:r>
      <w:r>
        <w:rPr>
          <w:spacing w:val="-1"/>
          <w:sz w:val="16"/>
        </w:rPr>
        <w:t xml:space="preserve"> </w:t>
      </w:r>
      <w:r>
        <w:rPr>
          <w:sz w:val="16"/>
        </w:rPr>
        <w:t>health.</w:t>
      </w:r>
      <w:r>
        <w:rPr>
          <w:spacing w:val="-1"/>
          <w:sz w:val="16"/>
        </w:rPr>
        <w:t xml:space="preserve"> </w:t>
      </w:r>
      <w:r>
        <w:rPr>
          <w:sz w:val="16"/>
        </w:rPr>
        <w:t>MRDLGs</w:t>
      </w:r>
      <w:r>
        <w:rPr>
          <w:spacing w:val="-1"/>
          <w:sz w:val="16"/>
        </w:rPr>
        <w:t xml:space="preserve"> </w:t>
      </w:r>
      <w:r>
        <w:rPr>
          <w:sz w:val="16"/>
        </w:rPr>
        <w:t>do</w:t>
      </w:r>
      <w:r>
        <w:rPr>
          <w:spacing w:val="-1"/>
          <w:sz w:val="16"/>
        </w:rPr>
        <w:t xml:space="preserve"> </w:t>
      </w:r>
      <w:r>
        <w:rPr>
          <w:sz w:val="16"/>
        </w:rPr>
        <w:t>not</w:t>
      </w:r>
      <w:r>
        <w:rPr>
          <w:spacing w:val="-1"/>
          <w:sz w:val="16"/>
        </w:rPr>
        <w:t xml:space="preserve"> </w:t>
      </w:r>
      <w:r>
        <w:rPr>
          <w:sz w:val="16"/>
        </w:rPr>
        <w:t>reflect</w:t>
      </w:r>
      <w:r>
        <w:rPr>
          <w:spacing w:val="-1"/>
          <w:sz w:val="16"/>
        </w:rPr>
        <w:t xml:space="preserve"> </w:t>
      </w:r>
      <w:r>
        <w:rPr>
          <w:sz w:val="16"/>
        </w:rPr>
        <w:t>the</w:t>
      </w:r>
      <w:r>
        <w:rPr>
          <w:spacing w:val="-1"/>
          <w:sz w:val="16"/>
        </w:rPr>
        <w:t xml:space="preserve"> </w:t>
      </w:r>
      <w:r>
        <w:rPr>
          <w:sz w:val="16"/>
        </w:rPr>
        <w:t>benefits</w:t>
      </w:r>
      <w:r>
        <w:rPr>
          <w:spacing w:val="-1"/>
          <w:sz w:val="16"/>
        </w:rPr>
        <w:t xml:space="preserve"> </w:t>
      </w:r>
      <w:r>
        <w:rPr>
          <w:sz w:val="16"/>
        </w:rPr>
        <w:t>of</w:t>
      </w:r>
      <w:r>
        <w:rPr>
          <w:spacing w:val="-1"/>
          <w:sz w:val="16"/>
        </w:rPr>
        <w:t xml:space="preserve"> </w:t>
      </w:r>
      <w:r>
        <w:rPr>
          <w:sz w:val="16"/>
        </w:rPr>
        <w:t>the</w:t>
      </w:r>
      <w:r>
        <w:rPr>
          <w:spacing w:val="-1"/>
          <w:sz w:val="16"/>
        </w:rPr>
        <w:t xml:space="preserve"> </w:t>
      </w:r>
      <w:r>
        <w:rPr>
          <w:sz w:val="16"/>
        </w:rPr>
        <w:t>use</w:t>
      </w:r>
      <w:r>
        <w:rPr>
          <w:spacing w:val="-1"/>
          <w:sz w:val="16"/>
        </w:rPr>
        <w:t xml:space="preserve"> </w:t>
      </w:r>
      <w:r>
        <w:rPr>
          <w:sz w:val="16"/>
        </w:rPr>
        <w:t>of disinfectants to control microbial contaminants.</w:t>
      </w:r>
    </w:p>
    <w:p w14:paraId="1F59AAF9" w14:textId="77777777" w:rsidR="009C1F15" w:rsidRDefault="009C1F15" w:rsidP="009C1F15">
      <w:pPr>
        <w:tabs>
          <w:tab w:val="left" w:pos="4259"/>
        </w:tabs>
        <w:spacing w:before="97"/>
        <w:ind w:left="380"/>
        <w:rPr>
          <w:sz w:val="16"/>
        </w:rPr>
      </w:pPr>
      <w:proofErr w:type="spellStart"/>
      <w:r>
        <w:rPr>
          <w:spacing w:val="-5"/>
          <w:sz w:val="16"/>
        </w:rPr>
        <w:t>na</w:t>
      </w:r>
      <w:proofErr w:type="spellEnd"/>
      <w:r>
        <w:rPr>
          <w:spacing w:val="-5"/>
          <w:sz w:val="16"/>
        </w:rPr>
        <w:t>:</w:t>
      </w:r>
      <w:r>
        <w:rPr>
          <w:sz w:val="16"/>
        </w:rPr>
        <w:tab/>
        <w:t>not</w:t>
      </w:r>
      <w:r>
        <w:rPr>
          <w:spacing w:val="-2"/>
          <w:sz w:val="16"/>
        </w:rPr>
        <w:t xml:space="preserve"> applicable.</w:t>
      </w:r>
    </w:p>
    <w:p w14:paraId="4E00D717" w14:textId="77777777" w:rsidR="009C1F15" w:rsidRDefault="009C1F15" w:rsidP="009C1F15">
      <w:pPr>
        <w:pStyle w:val="BodyText"/>
        <w:spacing w:before="10"/>
        <w:rPr>
          <w:sz w:val="16"/>
        </w:rPr>
      </w:pPr>
    </w:p>
    <w:p w14:paraId="114875E2" w14:textId="77777777" w:rsidR="009C1F15" w:rsidRDefault="009C1F15" w:rsidP="009C1F15">
      <w:pPr>
        <w:tabs>
          <w:tab w:val="left" w:pos="4259"/>
        </w:tabs>
        <w:ind w:left="380"/>
        <w:rPr>
          <w:sz w:val="16"/>
        </w:rPr>
      </w:pPr>
      <w:r>
        <w:rPr>
          <w:spacing w:val="-2"/>
          <w:sz w:val="16"/>
        </w:rPr>
        <w:t>mrem:</w:t>
      </w:r>
      <w:r>
        <w:rPr>
          <w:sz w:val="16"/>
        </w:rPr>
        <w:tab/>
        <w:t xml:space="preserve">millirems per year (a measure of radiation absorbed by the </w:t>
      </w:r>
      <w:r>
        <w:rPr>
          <w:spacing w:val="-2"/>
          <w:sz w:val="16"/>
        </w:rPr>
        <w:t>body)</w:t>
      </w:r>
    </w:p>
    <w:p w14:paraId="23DF217D" w14:textId="77777777" w:rsidR="009C1F15" w:rsidRDefault="009C1F15" w:rsidP="009C1F15">
      <w:pPr>
        <w:rPr>
          <w:sz w:val="16"/>
        </w:rPr>
        <w:sectPr w:rsidR="009C1F15" w:rsidSect="00AF6829">
          <w:pgSz w:w="15840" w:h="12240" w:orient="landscape"/>
          <w:pgMar w:top="720" w:right="288" w:bottom="720" w:left="288" w:header="0" w:footer="573" w:gutter="0"/>
          <w:cols w:space="720"/>
        </w:sectPr>
      </w:pPr>
    </w:p>
    <w:p w14:paraId="42148FB4" w14:textId="77777777" w:rsidR="009C1F15" w:rsidRDefault="009C1F15" w:rsidP="009C1F15">
      <w:pPr>
        <w:pStyle w:val="BodyText"/>
        <w:spacing w:before="81"/>
        <w:ind w:left="340"/>
      </w:pPr>
    </w:p>
    <w:p w14:paraId="29D9B752" w14:textId="77777777" w:rsidR="009C1F15" w:rsidRDefault="009C1F15" w:rsidP="009C1F15">
      <w:pPr>
        <w:pStyle w:val="BodyText"/>
        <w:spacing w:before="81"/>
        <w:ind w:left="340"/>
      </w:pPr>
    </w:p>
    <w:p w14:paraId="205A90D8" w14:textId="77777777" w:rsidR="009C1F15" w:rsidRDefault="009C1F15" w:rsidP="009C1F15">
      <w:pPr>
        <w:pStyle w:val="BodyText"/>
        <w:spacing w:before="81"/>
        <w:ind w:left="340"/>
      </w:pPr>
    </w:p>
    <w:p w14:paraId="4D736FF5" w14:textId="77777777" w:rsidR="009C1F15" w:rsidRDefault="009C1F15" w:rsidP="009C1F15">
      <w:pPr>
        <w:pStyle w:val="BodyText"/>
        <w:spacing w:before="81"/>
        <w:ind w:left="340"/>
      </w:pPr>
      <w:r>
        <w:t xml:space="preserve">Water Quality Test </w:t>
      </w:r>
      <w:r>
        <w:rPr>
          <w:spacing w:val="-2"/>
        </w:rPr>
        <w:t>Results</w:t>
      </w:r>
    </w:p>
    <w:p w14:paraId="609ADA66" w14:textId="77777777" w:rsidR="009C1F15" w:rsidRDefault="009C1F15" w:rsidP="009C1F15">
      <w:pPr>
        <w:pStyle w:val="BodyText"/>
        <w:spacing w:before="33"/>
      </w:pPr>
    </w:p>
    <w:p w14:paraId="2FB97770" w14:textId="77777777" w:rsidR="009C1F15" w:rsidRDefault="009C1F15" w:rsidP="009C1F15">
      <w:pPr>
        <w:tabs>
          <w:tab w:val="left" w:pos="4259"/>
        </w:tabs>
        <w:ind w:left="380"/>
        <w:rPr>
          <w:sz w:val="16"/>
        </w:rPr>
      </w:pPr>
      <w:r>
        <w:rPr>
          <w:spacing w:val="-4"/>
          <w:sz w:val="16"/>
        </w:rPr>
        <w:t>ppb:</w:t>
      </w:r>
      <w:r>
        <w:rPr>
          <w:sz w:val="16"/>
        </w:rPr>
        <w:tab/>
        <w:t xml:space="preserve">micrograms per liter or parts per billion - or one ounce in 7,350,000 gallons of </w:t>
      </w:r>
      <w:r>
        <w:rPr>
          <w:spacing w:val="-2"/>
          <w:sz w:val="16"/>
        </w:rPr>
        <w:t>water.</w:t>
      </w:r>
    </w:p>
    <w:p w14:paraId="7927CB3E" w14:textId="77777777" w:rsidR="009C1F15" w:rsidRDefault="009C1F15" w:rsidP="009C1F15">
      <w:pPr>
        <w:pStyle w:val="BodyText"/>
        <w:spacing w:before="10"/>
        <w:rPr>
          <w:sz w:val="16"/>
        </w:rPr>
      </w:pPr>
    </w:p>
    <w:p w14:paraId="06ACF546" w14:textId="77777777" w:rsidR="009C1F15" w:rsidRDefault="009C1F15" w:rsidP="009C1F15">
      <w:pPr>
        <w:tabs>
          <w:tab w:val="left" w:pos="4259"/>
        </w:tabs>
        <w:spacing w:line="491" w:lineRule="auto"/>
        <w:ind w:left="380" w:right="5383"/>
        <w:rPr>
          <w:sz w:val="16"/>
        </w:rPr>
      </w:pPr>
      <w:r>
        <w:rPr>
          <w:spacing w:val="-4"/>
          <w:sz w:val="16"/>
        </w:rPr>
        <w:t>ppm:</w:t>
      </w:r>
      <w:r>
        <w:rPr>
          <w:sz w:val="16"/>
        </w:rPr>
        <w:tab/>
        <w:t>milligrams per liter or parts per million - or one ounce in 7,350 gallons of water. Treatment Technique or TT:</w:t>
      </w:r>
      <w:r>
        <w:rPr>
          <w:sz w:val="16"/>
        </w:rPr>
        <w:tab/>
        <w:t>A</w:t>
      </w:r>
      <w:r>
        <w:rPr>
          <w:spacing w:val="-3"/>
          <w:sz w:val="16"/>
        </w:rPr>
        <w:t xml:space="preserve"> </w:t>
      </w:r>
      <w:r>
        <w:rPr>
          <w:sz w:val="16"/>
        </w:rPr>
        <w:t>required</w:t>
      </w:r>
      <w:r>
        <w:rPr>
          <w:spacing w:val="-3"/>
          <w:sz w:val="16"/>
        </w:rPr>
        <w:t xml:space="preserve"> </w:t>
      </w:r>
      <w:r>
        <w:rPr>
          <w:sz w:val="16"/>
        </w:rPr>
        <w:t>process</w:t>
      </w:r>
      <w:r>
        <w:rPr>
          <w:spacing w:val="-3"/>
          <w:sz w:val="16"/>
        </w:rPr>
        <w:t xml:space="preserve"> </w:t>
      </w:r>
      <w:r>
        <w:rPr>
          <w:sz w:val="16"/>
        </w:rPr>
        <w:t>intended</w:t>
      </w:r>
      <w:r>
        <w:rPr>
          <w:spacing w:val="-3"/>
          <w:sz w:val="16"/>
        </w:rPr>
        <w:t xml:space="preserve"> </w:t>
      </w:r>
      <w:r>
        <w:rPr>
          <w:sz w:val="16"/>
        </w:rPr>
        <w:t>to</w:t>
      </w:r>
      <w:r>
        <w:rPr>
          <w:spacing w:val="-3"/>
          <w:sz w:val="16"/>
        </w:rPr>
        <w:t xml:space="preserve"> </w:t>
      </w:r>
      <w:r>
        <w:rPr>
          <w:sz w:val="16"/>
        </w:rPr>
        <w:t>reduce</w:t>
      </w:r>
      <w:r>
        <w:rPr>
          <w:spacing w:val="-3"/>
          <w:sz w:val="16"/>
        </w:rPr>
        <w:t xml:space="preserve"> </w:t>
      </w:r>
      <w:r>
        <w:rPr>
          <w:sz w:val="16"/>
        </w:rPr>
        <w:t>the</w:t>
      </w:r>
      <w:r>
        <w:rPr>
          <w:spacing w:val="-3"/>
          <w:sz w:val="16"/>
        </w:rPr>
        <w:t xml:space="preserve"> </w:t>
      </w:r>
      <w:r>
        <w:rPr>
          <w:sz w:val="16"/>
        </w:rPr>
        <w:t>level</w:t>
      </w:r>
      <w:r>
        <w:rPr>
          <w:spacing w:val="-3"/>
          <w:sz w:val="16"/>
        </w:rPr>
        <w:t xml:space="preserve"> </w:t>
      </w:r>
      <w:r>
        <w:rPr>
          <w:sz w:val="16"/>
        </w:rPr>
        <w:t>of</w:t>
      </w:r>
      <w:r>
        <w:rPr>
          <w:spacing w:val="-3"/>
          <w:sz w:val="16"/>
        </w:rPr>
        <w:t xml:space="preserve"> </w:t>
      </w:r>
      <w:r>
        <w:rPr>
          <w:sz w:val="16"/>
        </w:rPr>
        <w:t>a</w:t>
      </w:r>
      <w:r>
        <w:rPr>
          <w:spacing w:val="-3"/>
          <w:sz w:val="16"/>
        </w:rPr>
        <w:t xml:space="preserve"> </w:t>
      </w:r>
      <w:r>
        <w:rPr>
          <w:sz w:val="16"/>
        </w:rPr>
        <w:t>contaminant</w:t>
      </w:r>
      <w:r>
        <w:rPr>
          <w:spacing w:val="-3"/>
          <w:sz w:val="16"/>
        </w:rPr>
        <w:t xml:space="preserve"> </w:t>
      </w:r>
      <w:r>
        <w:rPr>
          <w:sz w:val="16"/>
        </w:rPr>
        <w:t>in</w:t>
      </w:r>
      <w:r>
        <w:rPr>
          <w:spacing w:val="-3"/>
          <w:sz w:val="16"/>
        </w:rPr>
        <w:t xml:space="preserve"> </w:t>
      </w:r>
      <w:r>
        <w:rPr>
          <w:sz w:val="16"/>
        </w:rPr>
        <w:t>drinking</w:t>
      </w:r>
      <w:r>
        <w:rPr>
          <w:spacing w:val="-3"/>
          <w:sz w:val="16"/>
        </w:rPr>
        <w:t xml:space="preserve"> </w:t>
      </w:r>
      <w:r>
        <w:rPr>
          <w:sz w:val="16"/>
        </w:rPr>
        <w:t>water.</w:t>
      </w:r>
    </w:p>
    <w:p w14:paraId="344A39B3" w14:textId="77777777" w:rsidR="009C1F15" w:rsidRDefault="009C1F15" w:rsidP="009C1F15">
      <w:pPr>
        <w:pStyle w:val="BodyText"/>
        <w:spacing w:before="81"/>
        <w:ind w:left="300"/>
      </w:pPr>
      <w:r>
        <w:t xml:space="preserve">Regulated </w:t>
      </w:r>
      <w:r>
        <w:rPr>
          <w:spacing w:val="-2"/>
        </w:rPr>
        <w:t>Contaminants</w:t>
      </w:r>
    </w:p>
    <w:p w14:paraId="1E945581" w14:textId="77777777" w:rsidR="009C1F15" w:rsidRDefault="009C1F15" w:rsidP="009C1F15">
      <w:pPr>
        <w:pStyle w:val="BodyText"/>
        <w:spacing w:before="4"/>
        <w:rPr>
          <w:sz w:val="5"/>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360"/>
        <w:gridCol w:w="1460"/>
        <w:gridCol w:w="1460"/>
        <w:gridCol w:w="1280"/>
        <w:gridCol w:w="1300"/>
        <w:gridCol w:w="1100"/>
        <w:gridCol w:w="1060"/>
        <w:gridCol w:w="3560"/>
      </w:tblGrid>
      <w:tr w:rsidR="009C1F15" w14:paraId="50BDA265" w14:textId="77777777" w:rsidTr="00A07C2A">
        <w:trPr>
          <w:trHeight w:val="680"/>
        </w:trPr>
        <w:tc>
          <w:tcPr>
            <w:tcW w:w="2160" w:type="dxa"/>
            <w:tcBorders>
              <w:bottom w:val="double" w:sz="4" w:space="0" w:color="000000"/>
            </w:tcBorders>
          </w:tcPr>
          <w:p w14:paraId="3BA108A9" w14:textId="77777777" w:rsidR="009C1F15" w:rsidRDefault="009C1F15" w:rsidP="00A07C2A">
            <w:pPr>
              <w:pStyle w:val="TableParagraph"/>
              <w:spacing w:line="261" w:lineRule="auto"/>
              <w:ind w:left="60" w:right="-15"/>
              <w:rPr>
                <w:sz w:val="16"/>
              </w:rPr>
            </w:pPr>
            <w:r>
              <w:rPr>
                <w:sz w:val="16"/>
              </w:rPr>
              <w:t>Disinfectants</w:t>
            </w:r>
            <w:r>
              <w:rPr>
                <w:spacing w:val="-12"/>
                <w:sz w:val="16"/>
              </w:rPr>
              <w:t xml:space="preserve"> </w:t>
            </w:r>
            <w:r>
              <w:rPr>
                <w:sz w:val="16"/>
              </w:rPr>
              <w:t>and</w:t>
            </w:r>
            <w:r>
              <w:rPr>
                <w:spacing w:val="-11"/>
                <w:sz w:val="16"/>
              </w:rPr>
              <w:t xml:space="preserve"> </w:t>
            </w:r>
            <w:r>
              <w:rPr>
                <w:sz w:val="16"/>
              </w:rPr>
              <w:t xml:space="preserve">Disinfection </w:t>
            </w:r>
            <w:r>
              <w:rPr>
                <w:spacing w:val="-2"/>
                <w:sz w:val="16"/>
              </w:rPr>
              <w:t>By-Products</w:t>
            </w:r>
          </w:p>
        </w:tc>
        <w:tc>
          <w:tcPr>
            <w:tcW w:w="1360" w:type="dxa"/>
            <w:tcBorders>
              <w:bottom w:val="double" w:sz="4" w:space="0" w:color="000000"/>
            </w:tcBorders>
          </w:tcPr>
          <w:p w14:paraId="2BD60A38" w14:textId="77777777" w:rsidR="009C1F15" w:rsidRDefault="009C1F15" w:rsidP="00A07C2A">
            <w:pPr>
              <w:pStyle w:val="TableParagraph"/>
              <w:ind w:left="10"/>
              <w:jc w:val="center"/>
              <w:rPr>
                <w:sz w:val="16"/>
              </w:rPr>
            </w:pPr>
            <w:r>
              <w:rPr>
                <w:sz w:val="16"/>
              </w:rPr>
              <w:t xml:space="preserve">Collection </w:t>
            </w:r>
            <w:r>
              <w:rPr>
                <w:spacing w:val="-4"/>
                <w:sz w:val="16"/>
              </w:rPr>
              <w:t>Date</w:t>
            </w:r>
          </w:p>
        </w:tc>
        <w:tc>
          <w:tcPr>
            <w:tcW w:w="1460" w:type="dxa"/>
            <w:tcBorders>
              <w:bottom w:val="double" w:sz="4" w:space="0" w:color="000000"/>
            </w:tcBorders>
          </w:tcPr>
          <w:p w14:paraId="4D52E37B" w14:textId="77777777" w:rsidR="009C1F15" w:rsidRDefault="009C1F15" w:rsidP="00A07C2A">
            <w:pPr>
              <w:pStyle w:val="TableParagraph"/>
              <w:spacing w:line="261" w:lineRule="auto"/>
              <w:ind w:left="409" w:right="228" w:hanging="165"/>
              <w:rPr>
                <w:sz w:val="16"/>
              </w:rPr>
            </w:pPr>
            <w:r>
              <w:rPr>
                <w:sz w:val="16"/>
              </w:rPr>
              <w:t>Highest</w:t>
            </w:r>
            <w:r>
              <w:rPr>
                <w:spacing w:val="-12"/>
                <w:sz w:val="16"/>
              </w:rPr>
              <w:t xml:space="preserve"> </w:t>
            </w:r>
            <w:r>
              <w:rPr>
                <w:sz w:val="16"/>
              </w:rPr>
              <w:t xml:space="preserve">Level </w:t>
            </w:r>
            <w:r>
              <w:rPr>
                <w:spacing w:val="-2"/>
                <w:sz w:val="16"/>
              </w:rPr>
              <w:t>Detected</w:t>
            </w:r>
          </w:p>
        </w:tc>
        <w:tc>
          <w:tcPr>
            <w:tcW w:w="1460" w:type="dxa"/>
            <w:tcBorders>
              <w:bottom w:val="double" w:sz="4" w:space="0" w:color="000000"/>
            </w:tcBorders>
          </w:tcPr>
          <w:p w14:paraId="7FEDB70D" w14:textId="77777777" w:rsidR="009C1F15" w:rsidRDefault="009C1F15" w:rsidP="00A07C2A">
            <w:pPr>
              <w:pStyle w:val="TableParagraph"/>
              <w:spacing w:line="261" w:lineRule="auto"/>
              <w:ind w:left="409" w:hanging="258"/>
              <w:rPr>
                <w:sz w:val="16"/>
              </w:rPr>
            </w:pPr>
            <w:r>
              <w:rPr>
                <w:sz w:val="16"/>
              </w:rPr>
              <w:t>Range</w:t>
            </w:r>
            <w:r>
              <w:rPr>
                <w:spacing w:val="-12"/>
                <w:sz w:val="16"/>
              </w:rPr>
              <w:t xml:space="preserve"> </w:t>
            </w:r>
            <w:r>
              <w:rPr>
                <w:sz w:val="16"/>
              </w:rPr>
              <w:t>of</w:t>
            </w:r>
            <w:r>
              <w:rPr>
                <w:spacing w:val="-11"/>
                <w:sz w:val="16"/>
              </w:rPr>
              <w:t xml:space="preserve"> </w:t>
            </w:r>
            <w:r>
              <w:rPr>
                <w:sz w:val="16"/>
              </w:rPr>
              <w:t xml:space="preserve">Levels </w:t>
            </w:r>
            <w:r>
              <w:rPr>
                <w:spacing w:val="-2"/>
                <w:sz w:val="16"/>
              </w:rPr>
              <w:t>Detected</w:t>
            </w:r>
          </w:p>
        </w:tc>
        <w:tc>
          <w:tcPr>
            <w:tcW w:w="1280" w:type="dxa"/>
            <w:tcBorders>
              <w:bottom w:val="double" w:sz="4" w:space="0" w:color="000000"/>
            </w:tcBorders>
          </w:tcPr>
          <w:p w14:paraId="5D9477F7" w14:textId="77777777" w:rsidR="009C1F15" w:rsidRDefault="009C1F15" w:rsidP="00A07C2A">
            <w:pPr>
              <w:pStyle w:val="TableParagraph"/>
              <w:ind w:right="61"/>
              <w:jc w:val="center"/>
              <w:rPr>
                <w:sz w:val="16"/>
              </w:rPr>
            </w:pPr>
            <w:r>
              <w:rPr>
                <w:spacing w:val="-4"/>
                <w:sz w:val="16"/>
              </w:rPr>
              <w:t>MCLG</w:t>
            </w:r>
          </w:p>
        </w:tc>
        <w:tc>
          <w:tcPr>
            <w:tcW w:w="1300" w:type="dxa"/>
            <w:tcBorders>
              <w:bottom w:val="double" w:sz="4" w:space="0" w:color="000000"/>
            </w:tcBorders>
          </w:tcPr>
          <w:p w14:paraId="23CB1D84" w14:textId="77777777" w:rsidR="009C1F15" w:rsidRDefault="009C1F15" w:rsidP="00A07C2A">
            <w:pPr>
              <w:pStyle w:val="TableParagraph"/>
              <w:ind w:right="60"/>
              <w:jc w:val="center"/>
              <w:rPr>
                <w:sz w:val="16"/>
              </w:rPr>
            </w:pPr>
            <w:r>
              <w:rPr>
                <w:spacing w:val="-5"/>
                <w:sz w:val="16"/>
              </w:rPr>
              <w:t>MCL</w:t>
            </w:r>
          </w:p>
        </w:tc>
        <w:tc>
          <w:tcPr>
            <w:tcW w:w="1100" w:type="dxa"/>
            <w:tcBorders>
              <w:bottom w:val="double" w:sz="4" w:space="0" w:color="000000"/>
            </w:tcBorders>
          </w:tcPr>
          <w:p w14:paraId="4238222D" w14:textId="77777777" w:rsidR="009C1F15" w:rsidRDefault="009C1F15" w:rsidP="00A07C2A">
            <w:pPr>
              <w:pStyle w:val="TableParagraph"/>
              <w:ind w:left="10"/>
              <w:jc w:val="center"/>
              <w:rPr>
                <w:sz w:val="16"/>
              </w:rPr>
            </w:pPr>
            <w:r>
              <w:rPr>
                <w:spacing w:val="-2"/>
                <w:sz w:val="16"/>
              </w:rPr>
              <w:t>Units</w:t>
            </w:r>
          </w:p>
        </w:tc>
        <w:tc>
          <w:tcPr>
            <w:tcW w:w="1060" w:type="dxa"/>
            <w:tcBorders>
              <w:bottom w:val="double" w:sz="4" w:space="0" w:color="000000"/>
            </w:tcBorders>
          </w:tcPr>
          <w:p w14:paraId="7E83EE49" w14:textId="77777777" w:rsidR="009C1F15" w:rsidRDefault="009C1F15" w:rsidP="00A07C2A">
            <w:pPr>
              <w:pStyle w:val="TableParagraph"/>
              <w:ind w:left="10"/>
              <w:jc w:val="center"/>
              <w:rPr>
                <w:sz w:val="16"/>
              </w:rPr>
            </w:pPr>
            <w:r>
              <w:rPr>
                <w:spacing w:val="-2"/>
                <w:sz w:val="16"/>
              </w:rPr>
              <w:t>Violation</w:t>
            </w:r>
          </w:p>
        </w:tc>
        <w:tc>
          <w:tcPr>
            <w:tcW w:w="3560" w:type="dxa"/>
            <w:tcBorders>
              <w:bottom w:val="double" w:sz="4" w:space="0" w:color="000000"/>
            </w:tcBorders>
          </w:tcPr>
          <w:p w14:paraId="265973D6" w14:textId="77777777" w:rsidR="009C1F15" w:rsidRDefault="009C1F15" w:rsidP="00A07C2A">
            <w:pPr>
              <w:pStyle w:val="TableParagraph"/>
              <w:ind w:left="60"/>
              <w:rPr>
                <w:sz w:val="16"/>
              </w:rPr>
            </w:pPr>
            <w:r>
              <w:rPr>
                <w:sz w:val="16"/>
              </w:rPr>
              <w:t xml:space="preserve">Likely Source of </w:t>
            </w:r>
            <w:r>
              <w:rPr>
                <w:spacing w:val="-2"/>
                <w:sz w:val="16"/>
              </w:rPr>
              <w:t>Contamination</w:t>
            </w:r>
          </w:p>
        </w:tc>
      </w:tr>
      <w:tr w:rsidR="009C1F15" w14:paraId="75FC25E7" w14:textId="77777777" w:rsidTr="00A07C2A">
        <w:trPr>
          <w:trHeight w:val="690"/>
        </w:trPr>
        <w:tc>
          <w:tcPr>
            <w:tcW w:w="2160" w:type="dxa"/>
            <w:tcBorders>
              <w:top w:val="double" w:sz="4" w:space="0" w:color="000000"/>
              <w:bottom w:val="double" w:sz="4" w:space="0" w:color="000000"/>
            </w:tcBorders>
          </w:tcPr>
          <w:p w14:paraId="160BEBBD" w14:textId="77777777" w:rsidR="009C1F15" w:rsidRDefault="009C1F15" w:rsidP="00A07C2A">
            <w:pPr>
              <w:pStyle w:val="TableParagraph"/>
              <w:spacing w:before="82"/>
              <w:ind w:left="60"/>
              <w:rPr>
                <w:sz w:val="16"/>
              </w:rPr>
            </w:pPr>
            <w:r>
              <w:rPr>
                <w:spacing w:val="-2"/>
                <w:sz w:val="16"/>
              </w:rPr>
              <w:t>Chlorine</w:t>
            </w:r>
          </w:p>
        </w:tc>
        <w:tc>
          <w:tcPr>
            <w:tcW w:w="1360" w:type="dxa"/>
            <w:tcBorders>
              <w:top w:val="double" w:sz="4" w:space="0" w:color="000000"/>
              <w:bottom w:val="double" w:sz="4" w:space="0" w:color="000000"/>
            </w:tcBorders>
          </w:tcPr>
          <w:p w14:paraId="625F6C7A" w14:textId="77777777" w:rsidR="009C1F15" w:rsidRDefault="009C1F15" w:rsidP="00A07C2A">
            <w:pPr>
              <w:pStyle w:val="TableParagraph"/>
              <w:spacing w:before="82"/>
              <w:ind w:left="10" w:right="1"/>
              <w:jc w:val="center"/>
              <w:rPr>
                <w:sz w:val="16"/>
              </w:rPr>
            </w:pPr>
            <w:r>
              <w:rPr>
                <w:spacing w:val="-4"/>
                <w:sz w:val="16"/>
              </w:rPr>
              <w:t>2025</w:t>
            </w:r>
          </w:p>
        </w:tc>
        <w:tc>
          <w:tcPr>
            <w:tcW w:w="1460" w:type="dxa"/>
            <w:tcBorders>
              <w:top w:val="double" w:sz="4" w:space="0" w:color="000000"/>
              <w:bottom w:val="double" w:sz="4" w:space="0" w:color="000000"/>
            </w:tcBorders>
          </w:tcPr>
          <w:p w14:paraId="01D174B8" w14:textId="77777777" w:rsidR="009C1F15" w:rsidRDefault="009C1F15" w:rsidP="00A07C2A">
            <w:pPr>
              <w:pStyle w:val="TableParagraph"/>
              <w:spacing w:before="82"/>
              <w:ind w:right="60"/>
              <w:jc w:val="center"/>
              <w:rPr>
                <w:sz w:val="16"/>
              </w:rPr>
            </w:pPr>
            <w:r>
              <w:rPr>
                <w:spacing w:val="-10"/>
                <w:sz w:val="16"/>
              </w:rPr>
              <w:t>1</w:t>
            </w:r>
          </w:p>
        </w:tc>
        <w:tc>
          <w:tcPr>
            <w:tcW w:w="1460" w:type="dxa"/>
            <w:tcBorders>
              <w:top w:val="double" w:sz="4" w:space="0" w:color="000000"/>
              <w:bottom w:val="double" w:sz="4" w:space="0" w:color="000000"/>
            </w:tcBorders>
          </w:tcPr>
          <w:p w14:paraId="5B7755A3" w14:textId="77777777" w:rsidR="009C1F15" w:rsidRDefault="009C1F15" w:rsidP="00A07C2A">
            <w:pPr>
              <w:pStyle w:val="TableParagraph"/>
              <w:spacing w:before="82"/>
              <w:ind w:right="60"/>
              <w:jc w:val="center"/>
              <w:rPr>
                <w:sz w:val="16"/>
              </w:rPr>
            </w:pPr>
            <w:r>
              <w:rPr>
                <w:sz w:val="16"/>
              </w:rPr>
              <w:t xml:space="preserve">1 - </w:t>
            </w:r>
            <w:r>
              <w:rPr>
                <w:spacing w:val="-10"/>
                <w:sz w:val="16"/>
              </w:rPr>
              <w:t>1</w:t>
            </w:r>
          </w:p>
        </w:tc>
        <w:tc>
          <w:tcPr>
            <w:tcW w:w="1280" w:type="dxa"/>
            <w:tcBorders>
              <w:top w:val="double" w:sz="4" w:space="0" w:color="000000"/>
              <w:bottom w:val="double" w:sz="4" w:space="0" w:color="000000"/>
            </w:tcBorders>
          </w:tcPr>
          <w:p w14:paraId="0C1D4129" w14:textId="77777777" w:rsidR="009C1F15" w:rsidRDefault="009C1F15" w:rsidP="00A07C2A">
            <w:pPr>
              <w:pStyle w:val="TableParagraph"/>
              <w:spacing w:before="82"/>
              <w:ind w:right="61"/>
              <w:jc w:val="center"/>
              <w:rPr>
                <w:sz w:val="16"/>
              </w:rPr>
            </w:pPr>
            <w:r>
              <w:rPr>
                <w:sz w:val="16"/>
              </w:rPr>
              <w:t xml:space="preserve">MRDLG = </w:t>
            </w:r>
            <w:r>
              <w:rPr>
                <w:spacing w:val="-10"/>
                <w:sz w:val="16"/>
              </w:rPr>
              <w:t>4</w:t>
            </w:r>
          </w:p>
        </w:tc>
        <w:tc>
          <w:tcPr>
            <w:tcW w:w="1300" w:type="dxa"/>
            <w:tcBorders>
              <w:top w:val="double" w:sz="4" w:space="0" w:color="000000"/>
              <w:bottom w:val="double" w:sz="4" w:space="0" w:color="000000"/>
            </w:tcBorders>
          </w:tcPr>
          <w:p w14:paraId="59597E6F" w14:textId="77777777" w:rsidR="009C1F15" w:rsidRDefault="009C1F15" w:rsidP="00A07C2A">
            <w:pPr>
              <w:pStyle w:val="TableParagraph"/>
              <w:spacing w:before="82"/>
              <w:ind w:right="61"/>
              <w:jc w:val="center"/>
              <w:rPr>
                <w:sz w:val="16"/>
              </w:rPr>
            </w:pPr>
            <w:r>
              <w:rPr>
                <w:sz w:val="16"/>
              </w:rPr>
              <w:t xml:space="preserve">MRDL = </w:t>
            </w:r>
            <w:r>
              <w:rPr>
                <w:spacing w:val="-10"/>
                <w:sz w:val="16"/>
              </w:rPr>
              <w:t>4</w:t>
            </w:r>
          </w:p>
        </w:tc>
        <w:tc>
          <w:tcPr>
            <w:tcW w:w="1100" w:type="dxa"/>
            <w:tcBorders>
              <w:top w:val="double" w:sz="4" w:space="0" w:color="000000"/>
              <w:bottom w:val="double" w:sz="4" w:space="0" w:color="000000"/>
            </w:tcBorders>
          </w:tcPr>
          <w:p w14:paraId="59545F89" w14:textId="77777777" w:rsidR="009C1F15" w:rsidRDefault="009C1F15" w:rsidP="00A07C2A">
            <w:pPr>
              <w:pStyle w:val="TableParagraph"/>
              <w:spacing w:before="82"/>
              <w:ind w:left="10"/>
              <w:jc w:val="center"/>
              <w:rPr>
                <w:sz w:val="16"/>
              </w:rPr>
            </w:pPr>
            <w:r>
              <w:rPr>
                <w:spacing w:val="-5"/>
                <w:sz w:val="16"/>
              </w:rPr>
              <w:t>ppm</w:t>
            </w:r>
          </w:p>
        </w:tc>
        <w:tc>
          <w:tcPr>
            <w:tcW w:w="1060" w:type="dxa"/>
            <w:tcBorders>
              <w:top w:val="double" w:sz="4" w:space="0" w:color="000000"/>
              <w:bottom w:val="double" w:sz="4" w:space="0" w:color="000000"/>
            </w:tcBorders>
          </w:tcPr>
          <w:p w14:paraId="14E1E43D" w14:textId="77777777" w:rsidR="009C1F15" w:rsidRDefault="009C1F15" w:rsidP="00A07C2A">
            <w:pPr>
              <w:pStyle w:val="TableParagraph"/>
              <w:spacing w:before="82"/>
              <w:ind w:left="10" w:right="1"/>
              <w:jc w:val="center"/>
              <w:rPr>
                <w:sz w:val="16"/>
              </w:rPr>
            </w:pPr>
            <w:r>
              <w:rPr>
                <w:spacing w:val="-10"/>
                <w:sz w:val="16"/>
              </w:rPr>
              <w:t>N</w:t>
            </w:r>
          </w:p>
        </w:tc>
        <w:tc>
          <w:tcPr>
            <w:tcW w:w="3560" w:type="dxa"/>
            <w:tcBorders>
              <w:top w:val="double" w:sz="4" w:space="0" w:color="000000"/>
              <w:bottom w:val="double" w:sz="4" w:space="0" w:color="000000"/>
            </w:tcBorders>
          </w:tcPr>
          <w:p w14:paraId="38FDA6FE" w14:textId="77777777" w:rsidR="009C1F15" w:rsidRDefault="009C1F15" w:rsidP="00A07C2A">
            <w:pPr>
              <w:pStyle w:val="TableParagraph"/>
              <w:spacing w:before="82"/>
              <w:ind w:left="60"/>
              <w:rPr>
                <w:sz w:val="16"/>
              </w:rPr>
            </w:pPr>
            <w:r>
              <w:rPr>
                <w:sz w:val="16"/>
              </w:rPr>
              <w:t xml:space="preserve">Water additive used to control </w:t>
            </w:r>
            <w:r>
              <w:rPr>
                <w:spacing w:val="-2"/>
                <w:sz w:val="16"/>
              </w:rPr>
              <w:t>microbes.</w:t>
            </w:r>
          </w:p>
        </w:tc>
      </w:tr>
      <w:tr w:rsidR="009C1F15" w14:paraId="0F5ABF59" w14:textId="77777777" w:rsidTr="00A07C2A">
        <w:trPr>
          <w:trHeight w:val="690"/>
        </w:trPr>
        <w:tc>
          <w:tcPr>
            <w:tcW w:w="2160" w:type="dxa"/>
            <w:tcBorders>
              <w:top w:val="double" w:sz="4" w:space="0" w:color="000000"/>
              <w:bottom w:val="double" w:sz="4" w:space="0" w:color="000000"/>
            </w:tcBorders>
          </w:tcPr>
          <w:p w14:paraId="654701A2" w14:textId="77777777" w:rsidR="009C1F15" w:rsidRDefault="009C1F15" w:rsidP="00A07C2A">
            <w:pPr>
              <w:pStyle w:val="TableParagraph"/>
              <w:spacing w:before="82"/>
              <w:ind w:left="60"/>
              <w:rPr>
                <w:sz w:val="16"/>
              </w:rPr>
            </w:pPr>
            <w:r>
              <w:rPr>
                <w:sz w:val="16"/>
              </w:rPr>
              <w:t xml:space="preserve">Haloacetic Acids </w:t>
            </w:r>
            <w:r>
              <w:rPr>
                <w:spacing w:val="-2"/>
                <w:sz w:val="16"/>
              </w:rPr>
              <w:t>(HAA5)</w:t>
            </w:r>
          </w:p>
        </w:tc>
        <w:tc>
          <w:tcPr>
            <w:tcW w:w="1360" w:type="dxa"/>
            <w:tcBorders>
              <w:top w:val="double" w:sz="4" w:space="0" w:color="000000"/>
              <w:bottom w:val="double" w:sz="4" w:space="0" w:color="000000"/>
            </w:tcBorders>
          </w:tcPr>
          <w:p w14:paraId="70168149" w14:textId="77777777" w:rsidR="009C1F15" w:rsidRDefault="009C1F15" w:rsidP="00A07C2A">
            <w:pPr>
              <w:pStyle w:val="TableParagraph"/>
              <w:spacing w:before="82"/>
              <w:ind w:left="10" w:right="1"/>
              <w:jc w:val="center"/>
              <w:rPr>
                <w:sz w:val="16"/>
              </w:rPr>
            </w:pPr>
            <w:r>
              <w:rPr>
                <w:spacing w:val="-4"/>
                <w:sz w:val="16"/>
              </w:rPr>
              <w:t>2025</w:t>
            </w:r>
          </w:p>
        </w:tc>
        <w:tc>
          <w:tcPr>
            <w:tcW w:w="1460" w:type="dxa"/>
            <w:tcBorders>
              <w:top w:val="double" w:sz="4" w:space="0" w:color="000000"/>
              <w:bottom w:val="double" w:sz="4" w:space="0" w:color="000000"/>
            </w:tcBorders>
          </w:tcPr>
          <w:p w14:paraId="2A6ABAC4" w14:textId="77777777" w:rsidR="009C1F15" w:rsidRDefault="009C1F15" w:rsidP="00A07C2A">
            <w:pPr>
              <w:pStyle w:val="TableParagraph"/>
              <w:spacing w:before="82"/>
              <w:ind w:right="61"/>
              <w:jc w:val="center"/>
              <w:rPr>
                <w:sz w:val="16"/>
              </w:rPr>
            </w:pPr>
            <w:r>
              <w:rPr>
                <w:spacing w:val="-5"/>
                <w:sz w:val="16"/>
              </w:rPr>
              <w:t>67</w:t>
            </w:r>
          </w:p>
        </w:tc>
        <w:tc>
          <w:tcPr>
            <w:tcW w:w="1460" w:type="dxa"/>
            <w:tcBorders>
              <w:top w:val="double" w:sz="4" w:space="0" w:color="000000"/>
              <w:bottom w:val="double" w:sz="4" w:space="0" w:color="000000"/>
            </w:tcBorders>
          </w:tcPr>
          <w:p w14:paraId="5B8BC4BF" w14:textId="77777777" w:rsidR="009C1F15" w:rsidRDefault="009C1F15" w:rsidP="00A07C2A">
            <w:pPr>
              <w:pStyle w:val="TableParagraph"/>
              <w:spacing w:before="82"/>
              <w:ind w:left="347"/>
              <w:rPr>
                <w:sz w:val="16"/>
              </w:rPr>
            </w:pPr>
            <w:r>
              <w:rPr>
                <w:sz w:val="16"/>
              </w:rPr>
              <w:t xml:space="preserve">36.5 - </w:t>
            </w:r>
            <w:r>
              <w:rPr>
                <w:spacing w:val="-4"/>
                <w:sz w:val="16"/>
              </w:rPr>
              <w:t>77.2</w:t>
            </w:r>
          </w:p>
        </w:tc>
        <w:tc>
          <w:tcPr>
            <w:tcW w:w="1280" w:type="dxa"/>
            <w:tcBorders>
              <w:top w:val="double" w:sz="4" w:space="0" w:color="000000"/>
              <w:bottom w:val="double" w:sz="4" w:space="0" w:color="000000"/>
            </w:tcBorders>
          </w:tcPr>
          <w:p w14:paraId="1C07C189" w14:textId="77777777" w:rsidR="009C1F15" w:rsidRDefault="009C1F15" w:rsidP="00A07C2A">
            <w:pPr>
              <w:pStyle w:val="TableParagraph"/>
              <w:spacing w:before="82" w:line="261" w:lineRule="auto"/>
              <w:ind w:left="488" w:hanging="374"/>
              <w:rPr>
                <w:sz w:val="16"/>
              </w:rPr>
            </w:pPr>
            <w:r>
              <w:rPr>
                <w:sz w:val="16"/>
              </w:rPr>
              <w:t>No</w:t>
            </w:r>
            <w:r>
              <w:rPr>
                <w:spacing w:val="-12"/>
                <w:sz w:val="16"/>
              </w:rPr>
              <w:t xml:space="preserve"> </w:t>
            </w:r>
            <w:r>
              <w:rPr>
                <w:sz w:val="16"/>
              </w:rPr>
              <w:t>goal</w:t>
            </w:r>
            <w:r>
              <w:rPr>
                <w:spacing w:val="-11"/>
                <w:sz w:val="16"/>
              </w:rPr>
              <w:t xml:space="preserve"> </w:t>
            </w:r>
            <w:r>
              <w:rPr>
                <w:sz w:val="16"/>
              </w:rPr>
              <w:t>for</w:t>
            </w:r>
            <w:r>
              <w:rPr>
                <w:spacing w:val="-11"/>
                <w:sz w:val="16"/>
              </w:rPr>
              <w:t xml:space="preserve"> </w:t>
            </w:r>
            <w:r>
              <w:rPr>
                <w:sz w:val="16"/>
              </w:rPr>
              <w:t xml:space="preserve">the </w:t>
            </w:r>
            <w:r>
              <w:rPr>
                <w:spacing w:val="-2"/>
                <w:sz w:val="16"/>
              </w:rPr>
              <w:t>total</w:t>
            </w:r>
          </w:p>
        </w:tc>
        <w:tc>
          <w:tcPr>
            <w:tcW w:w="1300" w:type="dxa"/>
            <w:tcBorders>
              <w:top w:val="double" w:sz="4" w:space="0" w:color="000000"/>
              <w:bottom w:val="double" w:sz="4" w:space="0" w:color="000000"/>
            </w:tcBorders>
          </w:tcPr>
          <w:p w14:paraId="709858B1" w14:textId="77777777" w:rsidR="009C1F15" w:rsidRDefault="009C1F15" w:rsidP="00A07C2A">
            <w:pPr>
              <w:pStyle w:val="TableParagraph"/>
              <w:spacing w:before="82"/>
              <w:ind w:right="61"/>
              <w:jc w:val="center"/>
              <w:rPr>
                <w:sz w:val="16"/>
              </w:rPr>
            </w:pPr>
            <w:r>
              <w:rPr>
                <w:spacing w:val="-5"/>
                <w:sz w:val="16"/>
              </w:rPr>
              <w:t>60</w:t>
            </w:r>
          </w:p>
        </w:tc>
        <w:tc>
          <w:tcPr>
            <w:tcW w:w="1100" w:type="dxa"/>
            <w:tcBorders>
              <w:top w:val="double" w:sz="4" w:space="0" w:color="000000"/>
              <w:bottom w:val="double" w:sz="4" w:space="0" w:color="000000"/>
            </w:tcBorders>
          </w:tcPr>
          <w:p w14:paraId="1F8F79C9" w14:textId="77777777" w:rsidR="009C1F15" w:rsidRDefault="009C1F15" w:rsidP="00A07C2A">
            <w:pPr>
              <w:pStyle w:val="TableParagraph"/>
              <w:spacing w:before="82"/>
              <w:ind w:left="10"/>
              <w:jc w:val="center"/>
              <w:rPr>
                <w:sz w:val="16"/>
              </w:rPr>
            </w:pPr>
            <w:r>
              <w:rPr>
                <w:spacing w:val="-5"/>
                <w:sz w:val="16"/>
              </w:rPr>
              <w:t>ppb</w:t>
            </w:r>
          </w:p>
        </w:tc>
        <w:tc>
          <w:tcPr>
            <w:tcW w:w="1060" w:type="dxa"/>
            <w:tcBorders>
              <w:top w:val="double" w:sz="4" w:space="0" w:color="000000"/>
              <w:bottom w:val="double" w:sz="4" w:space="0" w:color="000000"/>
            </w:tcBorders>
          </w:tcPr>
          <w:p w14:paraId="5E3FD4AE" w14:textId="77777777" w:rsidR="009C1F15" w:rsidRDefault="009C1F15" w:rsidP="00A07C2A">
            <w:pPr>
              <w:pStyle w:val="TableParagraph"/>
              <w:spacing w:before="82"/>
              <w:ind w:left="10" w:right="1"/>
              <w:jc w:val="center"/>
              <w:rPr>
                <w:sz w:val="16"/>
              </w:rPr>
            </w:pPr>
            <w:r>
              <w:rPr>
                <w:spacing w:val="-10"/>
                <w:sz w:val="16"/>
              </w:rPr>
              <w:t>Y</w:t>
            </w:r>
          </w:p>
        </w:tc>
        <w:tc>
          <w:tcPr>
            <w:tcW w:w="3560" w:type="dxa"/>
            <w:tcBorders>
              <w:top w:val="double" w:sz="4" w:space="0" w:color="000000"/>
              <w:bottom w:val="double" w:sz="4" w:space="0" w:color="000000"/>
            </w:tcBorders>
          </w:tcPr>
          <w:p w14:paraId="51CF0E0C" w14:textId="77777777" w:rsidR="009C1F15" w:rsidRDefault="009C1F15" w:rsidP="00A07C2A">
            <w:pPr>
              <w:pStyle w:val="TableParagraph"/>
              <w:spacing w:before="82"/>
              <w:ind w:left="60"/>
              <w:rPr>
                <w:sz w:val="16"/>
              </w:rPr>
            </w:pPr>
            <w:r>
              <w:rPr>
                <w:sz w:val="16"/>
              </w:rPr>
              <w:t xml:space="preserve">By-product of drinking water </w:t>
            </w:r>
            <w:r>
              <w:rPr>
                <w:spacing w:val="-2"/>
                <w:sz w:val="16"/>
              </w:rPr>
              <w:t>disinfection.</w:t>
            </w:r>
          </w:p>
        </w:tc>
      </w:tr>
      <w:tr w:rsidR="009C1F15" w14:paraId="70390B66" w14:textId="77777777" w:rsidTr="00A07C2A">
        <w:trPr>
          <w:trHeight w:val="690"/>
        </w:trPr>
        <w:tc>
          <w:tcPr>
            <w:tcW w:w="2160" w:type="dxa"/>
            <w:tcBorders>
              <w:top w:val="double" w:sz="4" w:space="0" w:color="000000"/>
              <w:bottom w:val="double" w:sz="4" w:space="0" w:color="000000"/>
            </w:tcBorders>
          </w:tcPr>
          <w:p w14:paraId="276B7CC5" w14:textId="77777777" w:rsidR="009C1F15" w:rsidRDefault="009C1F15" w:rsidP="00A07C2A">
            <w:pPr>
              <w:pStyle w:val="TableParagraph"/>
              <w:spacing w:before="82" w:line="261" w:lineRule="auto"/>
              <w:ind w:left="60" w:right="490"/>
              <w:rPr>
                <w:sz w:val="16"/>
              </w:rPr>
            </w:pPr>
            <w:r>
              <w:rPr>
                <w:sz w:val="16"/>
              </w:rPr>
              <w:t>Total</w:t>
            </w:r>
            <w:r>
              <w:rPr>
                <w:spacing w:val="-12"/>
                <w:sz w:val="16"/>
              </w:rPr>
              <w:t xml:space="preserve"> </w:t>
            </w:r>
            <w:r>
              <w:rPr>
                <w:sz w:val="16"/>
              </w:rPr>
              <w:t xml:space="preserve">Trihalomethanes </w:t>
            </w:r>
            <w:r>
              <w:rPr>
                <w:spacing w:val="-2"/>
                <w:sz w:val="16"/>
              </w:rPr>
              <w:t>(TTHM)</w:t>
            </w:r>
          </w:p>
        </w:tc>
        <w:tc>
          <w:tcPr>
            <w:tcW w:w="1360" w:type="dxa"/>
            <w:tcBorders>
              <w:top w:val="double" w:sz="4" w:space="0" w:color="000000"/>
              <w:bottom w:val="double" w:sz="4" w:space="0" w:color="000000"/>
            </w:tcBorders>
          </w:tcPr>
          <w:p w14:paraId="619E5753" w14:textId="77777777" w:rsidR="009C1F15" w:rsidRDefault="009C1F15" w:rsidP="00A07C2A">
            <w:pPr>
              <w:pStyle w:val="TableParagraph"/>
              <w:spacing w:before="82"/>
              <w:ind w:left="10" w:right="1"/>
              <w:jc w:val="center"/>
              <w:rPr>
                <w:sz w:val="16"/>
              </w:rPr>
            </w:pPr>
            <w:r>
              <w:rPr>
                <w:spacing w:val="-4"/>
                <w:sz w:val="16"/>
              </w:rPr>
              <w:t>2025</w:t>
            </w:r>
          </w:p>
        </w:tc>
        <w:tc>
          <w:tcPr>
            <w:tcW w:w="1460" w:type="dxa"/>
            <w:tcBorders>
              <w:top w:val="double" w:sz="4" w:space="0" w:color="000000"/>
              <w:bottom w:val="double" w:sz="4" w:space="0" w:color="000000"/>
            </w:tcBorders>
          </w:tcPr>
          <w:p w14:paraId="1288E91E" w14:textId="77777777" w:rsidR="009C1F15" w:rsidRDefault="009C1F15" w:rsidP="00A07C2A">
            <w:pPr>
              <w:pStyle w:val="TableParagraph"/>
              <w:spacing w:before="82"/>
              <w:ind w:right="61"/>
              <w:jc w:val="center"/>
              <w:rPr>
                <w:sz w:val="16"/>
              </w:rPr>
            </w:pPr>
            <w:r>
              <w:rPr>
                <w:spacing w:val="-5"/>
                <w:sz w:val="16"/>
              </w:rPr>
              <w:t>73</w:t>
            </w:r>
          </w:p>
        </w:tc>
        <w:tc>
          <w:tcPr>
            <w:tcW w:w="1460" w:type="dxa"/>
            <w:tcBorders>
              <w:top w:val="double" w:sz="4" w:space="0" w:color="000000"/>
              <w:bottom w:val="double" w:sz="4" w:space="0" w:color="000000"/>
            </w:tcBorders>
          </w:tcPr>
          <w:p w14:paraId="2963CED6" w14:textId="77777777" w:rsidR="009C1F15" w:rsidRDefault="009C1F15" w:rsidP="00A07C2A">
            <w:pPr>
              <w:pStyle w:val="TableParagraph"/>
              <w:spacing w:before="82"/>
              <w:ind w:left="347"/>
              <w:rPr>
                <w:sz w:val="16"/>
              </w:rPr>
            </w:pPr>
            <w:r>
              <w:rPr>
                <w:sz w:val="16"/>
              </w:rPr>
              <w:t xml:space="preserve">35.9 - </w:t>
            </w:r>
            <w:r>
              <w:rPr>
                <w:spacing w:val="-4"/>
                <w:sz w:val="16"/>
              </w:rPr>
              <w:t>80.3</w:t>
            </w:r>
          </w:p>
        </w:tc>
        <w:tc>
          <w:tcPr>
            <w:tcW w:w="1280" w:type="dxa"/>
            <w:tcBorders>
              <w:top w:val="double" w:sz="4" w:space="0" w:color="000000"/>
              <w:bottom w:val="double" w:sz="4" w:space="0" w:color="000000"/>
            </w:tcBorders>
          </w:tcPr>
          <w:p w14:paraId="75029E49" w14:textId="77777777" w:rsidR="009C1F15" w:rsidRDefault="009C1F15" w:rsidP="00A07C2A">
            <w:pPr>
              <w:pStyle w:val="TableParagraph"/>
              <w:spacing w:before="82" w:line="261" w:lineRule="auto"/>
              <w:ind w:left="488" w:hanging="374"/>
              <w:rPr>
                <w:sz w:val="16"/>
              </w:rPr>
            </w:pPr>
            <w:r>
              <w:rPr>
                <w:sz w:val="16"/>
              </w:rPr>
              <w:t>No</w:t>
            </w:r>
            <w:r>
              <w:rPr>
                <w:spacing w:val="-12"/>
                <w:sz w:val="16"/>
              </w:rPr>
              <w:t xml:space="preserve"> </w:t>
            </w:r>
            <w:r>
              <w:rPr>
                <w:sz w:val="16"/>
              </w:rPr>
              <w:t>goal</w:t>
            </w:r>
            <w:r>
              <w:rPr>
                <w:spacing w:val="-11"/>
                <w:sz w:val="16"/>
              </w:rPr>
              <w:t xml:space="preserve"> </w:t>
            </w:r>
            <w:r>
              <w:rPr>
                <w:sz w:val="16"/>
              </w:rPr>
              <w:t>for</w:t>
            </w:r>
            <w:r>
              <w:rPr>
                <w:spacing w:val="-11"/>
                <w:sz w:val="16"/>
              </w:rPr>
              <w:t xml:space="preserve"> </w:t>
            </w:r>
            <w:r>
              <w:rPr>
                <w:sz w:val="16"/>
              </w:rPr>
              <w:t xml:space="preserve">the </w:t>
            </w:r>
            <w:r>
              <w:rPr>
                <w:spacing w:val="-2"/>
                <w:sz w:val="16"/>
              </w:rPr>
              <w:t>total</w:t>
            </w:r>
          </w:p>
        </w:tc>
        <w:tc>
          <w:tcPr>
            <w:tcW w:w="1300" w:type="dxa"/>
            <w:tcBorders>
              <w:top w:val="double" w:sz="4" w:space="0" w:color="000000"/>
              <w:bottom w:val="double" w:sz="4" w:space="0" w:color="000000"/>
            </w:tcBorders>
          </w:tcPr>
          <w:p w14:paraId="007F5FB8" w14:textId="77777777" w:rsidR="009C1F15" w:rsidRDefault="009C1F15" w:rsidP="00A07C2A">
            <w:pPr>
              <w:pStyle w:val="TableParagraph"/>
              <w:spacing w:before="82"/>
              <w:ind w:right="61"/>
              <w:jc w:val="center"/>
              <w:rPr>
                <w:sz w:val="16"/>
              </w:rPr>
            </w:pPr>
            <w:r>
              <w:rPr>
                <w:spacing w:val="-5"/>
                <w:sz w:val="16"/>
              </w:rPr>
              <w:t>80</w:t>
            </w:r>
          </w:p>
        </w:tc>
        <w:tc>
          <w:tcPr>
            <w:tcW w:w="1100" w:type="dxa"/>
            <w:tcBorders>
              <w:top w:val="double" w:sz="4" w:space="0" w:color="000000"/>
              <w:bottom w:val="double" w:sz="4" w:space="0" w:color="000000"/>
            </w:tcBorders>
          </w:tcPr>
          <w:p w14:paraId="3187B970" w14:textId="77777777" w:rsidR="009C1F15" w:rsidRDefault="009C1F15" w:rsidP="00A07C2A">
            <w:pPr>
              <w:pStyle w:val="TableParagraph"/>
              <w:spacing w:before="82"/>
              <w:ind w:left="10"/>
              <w:jc w:val="center"/>
              <w:rPr>
                <w:sz w:val="16"/>
              </w:rPr>
            </w:pPr>
            <w:r>
              <w:rPr>
                <w:spacing w:val="-5"/>
                <w:sz w:val="16"/>
              </w:rPr>
              <w:t>ppb</w:t>
            </w:r>
          </w:p>
        </w:tc>
        <w:tc>
          <w:tcPr>
            <w:tcW w:w="1060" w:type="dxa"/>
            <w:tcBorders>
              <w:top w:val="double" w:sz="4" w:space="0" w:color="000000"/>
              <w:bottom w:val="double" w:sz="4" w:space="0" w:color="000000"/>
            </w:tcBorders>
          </w:tcPr>
          <w:p w14:paraId="3EE1BBE1" w14:textId="77777777" w:rsidR="009C1F15" w:rsidRDefault="009C1F15" w:rsidP="00A07C2A">
            <w:pPr>
              <w:pStyle w:val="TableParagraph"/>
              <w:spacing w:before="82"/>
              <w:ind w:left="10" w:right="1"/>
              <w:jc w:val="center"/>
              <w:rPr>
                <w:sz w:val="16"/>
              </w:rPr>
            </w:pPr>
            <w:r>
              <w:rPr>
                <w:spacing w:val="-10"/>
                <w:sz w:val="16"/>
              </w:rPr>
              <w:t>N</w:t>
            </w:r>
          </w:p>
        </w:tc>
        <w:tc>
          <w:tcPr>
            <w:tcW w:w="3560" w:type="dxa"/>
            <w:tcBorders>
              <w:top w:val="double" w:sz="4" w:space="0" w:color="000000"/>
              <w:bottom w:val="double" w:sz="4" w:space="0" w:color="000000"/>
            </w:tcBorders>
          </w:tcPr>
          <w:p w14:paraId="74F182EF" w14:textId="77777777" w:rsidR="009C1F15" w:rsidRDefault="009C1F15" w:rsidP="00A07C2A">
            <w:pPr>
              <w:pStyle w:val="TableParagraph"/>
              <w:spacing w:before="82"/>
              <w:ind w:left="60"/>
              <w:rPr>
                <w:sz w:val="16"/>
              </w:rPr>
            </w:pPr>
            <w:r>
              <w:rPr>
                <w:sz w:val="16"/>
              </w:rPr>
              <w:t xml:space="preserve">By-product of drinking water </w:t>
            </w:r>
            <w:r>
              <w:rPr>
                <w:spacing w:val="-2"/>
                <w:sz w:val="16"/>
              </w:rPr>
              <w:t>disinfection.</w:t>
            </w:r>
          </w:p>
        </w:tc>
      </w:tr>
      <w:tr w:rsidR="009C1F15" w14:paraId="73061889" w14:textId="77777777" w:rsidTr="00A07C2A">
        <w:trPr>
          <w:trHeight w:val="690"/>
        </w:trPr>
        <w:tc>
          <w:tcPr>
            <w:tcW w:w="2160" w:type="dxa"/>
            <w:tcBorders>
              <w:top w:val="double" w:sz="4" w:space="0" w:color="000000"/>
              <w:bottom w:val="double" w:sz="4" w:space="0" w:color="000000"/>
            </w:tcBorders>
          </w:tcPr>
          <w:p w14:paraId="57773C91" w14:textId="77777777" w:rsidR="009C1F15" w:rsidRDefault="009C1F15" w:rsidP="00A07C2A">
            <w:pPr>
              <w:pStyle w:val="TableParagraph"/>
              <w:spacing w:before="82"/>
              <w:ind w:left="60"/>
              <w:rPr>
                <w:sz w:val="16"/>
              </w:rPr>
            </w:pPr>
            <w:r>
              <w:rPr>
                <w:sz w:val="16"/>
              </w:rPr>
              <w:t xml:space="preserve">Inorganic </w:t>
            </w:r>
            <w:r>
              <w:rPr>
                <w:spacing w:val="-2"/>
                <w:sz w:val="16"/>
              </w:rPr>
              <w:t>Contaminants</w:t>
            </w:r>
          </w:p>
        </w:tc>
        <w:tc>
          <w:tcPr>
            <w:tcW w:w="1360" w:type="dxa"/>
            <w:tcBorders>
              <w:top w:val="double" w:sz="4" w:space="0" w:color="000000"/>
              <w:bottom w:val="double" w:sz="4" w:space="0" w:color="000000"/>
            </w:tcBorders>
          </w:tcPr>
          <w:p w14:paraId="145B71E7" w14:textId="77777777" w:rsidR="009C1F15" w:rsidRDefault="009C1F15" w:rsidP="00A07C2A">
            <w:pPr>
              <w:pStyle w:val="TableParagraph"/>
              <w:spacing w:before="82"/>
              <w:ind w:left="10"/>
              <w:jc w:val="center"/>
              <w:rPr>
                <w:sz w:val="16"/>
              </w:rPr>
            </w:pPr>
            <w:r>
              <w:rPr>
                <w:sz w:val="16"/>
              </w:rPr>
              <w:t xml:space="preserve">Collection </w:t>
            </w:r>
            <w:r>
              <w:rPr>
                <w:spacing w:val="-4"/>
                <w:sz w:val="16"/>
              </w:rPr>
              <w:t>Date</w:t>
            </w:r>
          </w:p>
        </w:tc>
        <w:tc>
          <w:tcPr>
            <w:tcW w:w="1460" w:type="dxa"/>
            <w:tcBorders>
              <w:top w:val="double" w:sz="4" w:space="0" w:color="000000"/>
              <w:bottom w:val="double" w:sz="4" w:space="0" w:color="000000"/>
            </w:tcBorders>
          </w:tcPr>
          <w:p w14:paraId="132D5BA0" w14:textId="77777777" w:rsidR="009C1F15" w:rsidRDefault="009C1F15" w:rsidP="00A07C2A">
            <w:pPr>
              <w:pStyle w:val="TableParagraph"/>
              <w:spacing w:before="82" w:line="261" w:lineRule="auto"/>
              <w:ind w:left="409" w:right="228" w:hanging="165"/>
              <w:rPr>
                <w:sz w:val="16"/>
              </w:rPr>
            </w:pPr>
            <w:r>
              <w:rPr>
                <w:sz w:val="16"/>
              </w:rPr>
              <w:t>Highest</w:t>
            </w:r>
            <w:r>
              <w:rPr>
                <w:spacing w:val="-12"/>
                <w:sz w:val="16"/>
              </w:rPr>
              <w:t xml:space="preserve"> </w:t>
            </w:r>
            <w:r>
              <w:rPr>
                <w:sz w:val="16"/>
              </w:rPr>
              <w:t xml:space="preserve">Level </w:t>
            </w:r>
            <w:r>
              <w:rPr>
                <w:spacing w:val="-2"/>
                <w:sz w:val="16"/>
              </w:rPr>
              <w:t>Detected</w:t>
            </w:r>
          </w:p>
        </w:tc>
        <w:tc>
          <w:tcPr>
            <w:tcW w:w="1460" w:type="dxa"/>
            <w:tcBorders>
              <w:top w:val="double" w:sz="4" w:space="0" w:color="000000"/>
              <w:bottom w:val="double" w:sz="4" w:space="0" w:color="000000"/>
            </w:tcBorders>
          </w:tcPr>
          <w:p w14:paraId="4E20BF26" w14:textId="77777777" w:rsidR="009C1F15" w:rsidRDefault="009C1F15" w:rsidP="00A07C2A">
            <w:pPr>
              <w:pStyle w:val="TableParagraph"/>
              <w:spacing w:before="82" w:line="261" w:lineRule="auto"/>
              <w:ind w:left="409" w:hanging="258"/>
              <w:rPr>
                <w:sz w:val="16"/>
              </w:rPr>
            </w:pPr>
            <w:r>
              <w:rPr>
                <w:sz w:val="16"/>
              </w:rPr>
              <w:t>Range</w:t>
            </w:r>
            <w:r>
              <w:rPr>
                <w:spacing w:val="-12"/>
                <w:sz w:val="16"/>
              </w:rPr>
              <w:t xml:space="preserve"> </w:t>
            </w:r>
            <w:r>
              <w:rPr>
                <w:sz w:val="16"/>
              </w:rPr>
              <w:t>of</w:t>
            </w:r>
            <w:r>
              <w:rPr>
                <w:spacing w:val="-11"/>
                <w:sz w:val="16"/>
              </w:rPr>
              <w:t xml:space="preserve"> </w:t>
            </w:r>
            <w:r>
              <w:rPr>
                <w:sz w:val="16"/>
              </w:rPr>
              <w:t xml:space="preserve">Levels </w:t>
            </w:r>
            <w:r>
              <w:rPr>
                <w:spacing w:val="-2"/>
                <w:sz w:val="16"/>
              </w:rPr>
              <w:t>Detected</w:t>
            </w:r>
          </w:p>
        </w:tc>
        <w:tc>
          <w:tcPr>
            <w:tcW w:w="1280" w:type="dxa"/>
            <w:tcBorders>
              <w:top w:val="double" w:sz="4" w:space="0" w:color="000000"/>
              <w:bottom w:val="double" w:sz="4" w:space="0" w:color="000000"/>
            </w:tcBorders>
          </w:tcPr>
          <w:p w14:paraId="5951ED38" w14:textId="77777777" w:rsidR="009C1F15" w:rsidRDefault="009C1F15" w:rsidP="00A07C2A">
            <w:pPr>
              <w:pStyle w:val="TableParagraph"/>
              <w:spacing w:before="82"/>
              <w:ind w:right="61"/>
              <w:jc w:val="center"/>
              <w:rPr>
                <w:sz w:val="16"/>
              </w:rPr>
            </w:pPr>
            <w:r>
              <w:rPr>
                <w:spacing w:val="-4"/>
                <w:sz w:val="16"/>
              </w:rPr>
              <w:t>MCLG</w:t>
            </w:r>
          </w:p>
        </w:tc>
        <w:tc>
          <w:tcPr>
            <w:tcW w:w="1300" w:type="dxa"/>
            <w:tcBorders>
              <w:top w:val="double" w:sz="4" w:space="0" w:color="000000"/>
              <w:bottom w:val="double" w:sz="4" w:space="0" w:color="000000"/>
            </w:tcBorders>
          </w:tcPr>
          <w:p w14:paraId="37066412" w14:textId="77777777" w:rsidR="009C1F15" w:rsidRDefault="009C1F15" w:rsidP="00A07C2A">
            <w:pPr>
              <w:pStyle w:val="TableParagraph"/>
              <w:spacing w:before="82"/>
              <w:ind w:right="60"/>
              <w:jc w:val="center"/>
              <w:rPr>
                <w:sz w:val="16"/>
              </w:rPr>
            </w:pPr>
            <w:r>
              <w:rPr>
                <w:spacing w:val="-5"/>
                <w:sz w:val="16"/>
              </w:rPr>
              <w:t>MCL</w:t>
            </w:r>
          </w:p>
        </w:tc>
        <w:tc>
          <w:tcPr>
            <w:tcW w:w="1100" w:type="dxa"/>
            <w:tcBorders>
              <w:top w:val="double" w:sz="4" w:space="0" w:color="000000"/>
              <w:bottom w:val="double" w:sz="4" w:space="0" w:color="000000"/>
            </w:tcBorders>
          </w:tcPr>
          <w:p w14:paraId="0B39E181" w14:textId="77777777" w:rsidR="009C1F15" w:rsidRDefault="009C1F15" w:rsidP="00A07C2A">
            <w:pPr>
              <w:pStyle w:val="TableParagraph"/>
              <w:spacing w:before="82"/>
              <w:ind w:left="10"/>
              <w:jc w:val="center"/>
              <w:rPr>
                <w:sz w:val="16"/>
              </w:rPr>
            </w:pPr>
            <w:r>
              <w:rPr>
                <w:spacing w:val="-2"/>
                <w:sz w:val="16"/>
              </w:rPr>
              <w:t>Units</w:t>
            </w:r>
          </w:p>
        </w:tc>
        <w:tc>
          <w:tcPr>
            <w:tcW w:w="1060" w:type="dxa"/>
            <w:tcBorders>
              <w:top w:val="double" w:sz="4" w:space="0" w:color="000000"/>
              <w:bottom w:val="double" w:sz="4" w:space="0" w:color="000000"/>
            </w:tcBorders>
          </w:tcPr>
          <w:p w14:paraId="468CD8F8" w14:textId="77777777" w:rsidR="009C1F15" w:rsidRDefault="009C1F15" w:rsidP="00A07C2A">
            <w:pPr>
              <w:pStyle w:val="TableParagraph"/>
              <w:spacing w:before="82"/>
              <w:ind w:left="10"/>
              <w:jc w:val="center"/>
              <w:rPr>
                <w:sz w:val="16"/>
              </w:rPr>
            </w:pPr>
            <w:r>
              <w:rPr>
                <w:spacing w:val="-2"/>
                <w:sz w:val="16"/>
              </w:rPr>
              <w:t>Violation</w:t>
            </w:r>
          </w:p>
        </w:tc>
        <w:tc>
          <w:tcPr>
            <w:tcW w:w="3560" w:type="dxa"/>
            <w:tcBorders>
              <w:top w:val="double" w:sz="4" w:space="0" w:color="000000"/>
              <w:bottom w:val="double" w:sz="4" w:space="0" w:color="000000"/>
            </w:tcBorders>
          </w:tcPr>
          <w:p w14:paraId="246C8A65" w14:textId="77777777" w:rsidR="009C1F15" w:rsidRDefault="009C1F15" w:rsidP="00A07C2A">
            <w:pPr>
              <w:pStyle w:val="TableParagraph"/>
              <w:spacing w:before="82"/>
              <w:ind w:left="60"/>
              <w:rPr>
                <w:sz w:val="16"/>
              </w:rPr>
            </w:pPr>
            <w:r>
              <w:rPr>
                <w:sz w:val="16"/>
              </w:rPr>
              <w:t xml:space="preserve">Likely Source of </w:t>
            </w:r>
            <w:r>
              <w:rPr>
                <w:spacing w:val="-2"/>
                <w:sz w:val="16"/>
              </w:rPr>
              <w:t>Contamination</w:t>
            </w:r>
          </w:p>
        </w:tc>
      </w:tr>
      <w:tr w:rsidR="009C1F15" w14:paraId="228EE3B9" w14:textId="77777777" w:rsidTr="00A07C2A">
        <w:trPr>
          <w:trHeight w:val="680"/>
        </w:trPr>
        <w:tc>
          <w:tcPr>
            <w:tcW w:w="2160" w:type="dxa"/>
            <w:tcBorders>
              <w:top w:val="double" w:sz="4" w:space="0" w:color="000000"/>
            </w:tcBorders>
          </w:tcPr>
          <w:p w14:paraId="4BE8236C" w14:textId="77777777" w:rsidR="009C1F15" w:rsidRDefault="009C1F15" w:rsidP="00A07C2A">
            <w:pPr>
              <w:pStyle w:val="TableParagraph"/>
              <w:spacing w:before="82"/>
              <w:ind w:left="60"/>
              <w:rPr>
                <w:sz w:val="16"/>
              </w:rPr>
            </w:pPr>
            <w:r>
              <w:rPr>
                <w:spacing w:val="-2"/>
                <w:sz w:val="16"/>
              </w:rPr>
              <w:t>Fluoride</w:t>
            </w:r>
          </w:p>
        </w:tc>
        <w:tc>
          <w:tcPr>
            <w:tcW w:w="1360" w:type="dxa"/>
            <w:tcBorders>
              <w:top w:val="double" w:sz="4" w:space="0" w:color="000000"/>
            </w:tcBorders>
          </w:tcPr>
          <w:p w14:paraId="23A3D68E" w14:textId="77777777" w:rsidR="009C1F15" w:rsidRDefault="009C1F15" w:rsidP="00A07C2A">
            <w:pPr>
              <w:pStyle w:val="TableParagraph"/>
              <w:spacing w:before="82"/>
              <w:ind w:left="10" w:right="1"/>
              <w:jc w:val="center"/>
              <w:rPr>
                <w:sz w:val="16"/>
              </w:rPr>
            </w:pPr>
            <w:r>
              <w:rPr>
                <w:spacing w:val="-4"/>
                <w:sz w:val="16"/>
              </w:rPr>
              <w:t>2025</w:t>
            </w:r>
          </w:p>
        </w:tc>
        <w:tc>
          <w:tcPr>
            <w:tcW w:w="1460" w:type="dxa"/>
            <w:tcBorders>
              <w:top w:val="double" w:sz="4" w:space="0" w:color="000000"/>
            </w:tcBorders>
          </w:tcPr>
          <w:p w14:paraId="5F6AC3C6" w14:textId="77777777" w:rsidR="009C1F15" w:rsidRDefault="009C1F15" w:rsidP="00A07C2A">
            <w:pPr>
              <w:pStyle w:val="TableParagraph"/>
              <w:spacing w:before="82"/>
              <w:ind w:right="60"/>
              <w:jc w:val="center"/>
              <w:rPr>
                <w:sz w:val="16"/>
              </w:rPr>
            </w:pPr>
            <w:r>
              <w:rPr>
                <w:spacing w:val="-5"/>
                <w:sz w:val="16"/>
              </w:rPr>
              <w:t>0.7</w:t>
            </w:r>
          </w:p>
        </w:tc>
        <w:tc>
          <w:tcPr>
            <w:tcW w:w="1460" w:type="dxa"/>
            <w:tcBorders>
              <w:top w:val="double" w:sz="4" w:space="0" w:color="000000"/>
            </w:tcBorders>
          </w:tcPr>
          <w:p w14:paraId="1DE579FE" w14:textId="77777777" w:rsidR="009C1F15" w:rsidRDefault="009C1F15" w:rsidP="00A07C2A">
            <w:pPr>
              <w:pStyle w:val="TableParagraph"/>
              <w:spacing w:before="82"/>
              <w:ind w:left="347"/>
              <w:rPr>
                <w:sz w:val="16"/>
              </w:rPr>
            </w:pPr>
            <w:r>
              <w:rPr>
                <w:sz w:val="16"/>
              </w:rPr>
              <w:t xml:space="preserve">0.59 - </w:t>
            </w:r>
            <w:r>
              <w:rPr>
                <w:spacing w:val="-4"/>
                <w:sz w:val="16"/>
              </w:rPr>
              <w:t>0.67</w:t>
            </w:r>
          </w:p>
        </w:tc>
        <w:tc>
          <w:tcPr>
            <w:tcW w:w="1280" w:type="dxa"/>
            <w:tcBorders>
              <w:top w:val="double" w:sz="4" w:space="0" w:color="000000"/>
            </w:tcBorders>
          </w:tcPr>
          <w:p w14:paraId="0785D0CE" w14:textId="77777777" w:rsidR="009C1F15" w:rsidRDefault="009C1F15" w:rsidP="00A07C2A">
            <w:pPr>
              <w:pStyle w:val="TableParagraph"/>
              <w:spacing w:before="82"/>
              <w:ind w:right="60"/>
              <w:jc w:val="center"/>
              <w:rPr>
                <w:sz w:val="16"/>
              </w:rPr>
            </w:pPr>
            <w:r>
              <w:rPr>
                <w:spacing w:val="-10"/>
                <w:sz w:val="16"/>
              </w:rPr>
              <w:t>4</w:t>
            </w:r>
          </w:p>
        </w:tc>
        <w:tc>
          <w:tcPr>
            <w:tcW w:w="1300" w:type="dxa"/>
            <w:tcBorders>
              <w:top w:val="double" w:sz="4" w:space="0" w:color="000000"/>
            </w:tcBorders>
          </w:tcPr>
          <w:p w14:paraId="33A825E9" w14:textId="77777777" w:rsidR="009C1F15" w:rsidRDefault="009C1F15" w:rsidP="00A07C2A">
            <w:pPr>
              <w:pStyle w:val="TableParagraph"/>
              <w:spacing w:before="82"/>
              <w:ind w:right="60"/>
              <w:jc w:val="center"/>
              <w:rPr>
                <w:sz w:val="16"/>
              </w:rPr>
            </w:pPr>
            <w:r>
              <w:rPr>
                <w:spacing w:val="-5"/>
                <w:sz w:val="16"/>
              </w:rPr>
              <w:t>4.0</w:t>
            </w:r>
          </w:p>
        </w:tc>
        <w:tc>
          <w:tcPr>
            <w:tcW w:w="1100" w:type="dxa"/>
            <w:tcBorders>
              <w:top w:val="double" w:sz="4" w:space="0" w:color="000000"/>
            </w:tcBorders>
          </w:tcPr>
          <w:p w14:paraId="54C32287" w14:textId="77777777" w:rsidR="009C1F15" w:rsidRDefault="009C1F15" w:rsidP="00A07C2A">
            <w:pPr>
              <w:pStyle w:val="TableParagraph"/>
              <w:spacing w:before="82"/>
              <w:ind w:left="10"/>
              <w:jc w:val="center"/>
              <w:rPr>
                <w:sz w:val="16"/>
              </w:rPr>
            </w:pPr>
            <w:r>
              <w:rPr>
                <w:spacing w:val="-5"/>
                <w:sz w:val="16"/>
              </w:rPr>
              <w:t>ppm</w:t>
            </w:r>
          </w:p>
        </w:tc>
        <w:tc>
          <w:tcPr>
            <w:tcW w:w="1060" w:type="dxa"/>
            <w:tcBorders>
              <w:top w:val="double" w:sz="4" w:space="0" w:color="000000"/>
            </w:tcBorders>
          </w:tcPr>
          <w:p w14:paraId="5D106870" w14:textId="77777777" w:rsidR="009C1F15" w:rsidRDefault="009C1F15" w:rsidP="00A07C2A">
            <w:pPr>
              <w:pStyle w:val="TableParagraph"/>
              <w:spacing w:before="82"/>
              <w:ind w:left="10" w:right="1"/>
              <w:jc w:val="center"/>
              <w:rPr>
                <w:sz w:val="16"/>
              </w:rPr>
            </w:pPr>
            <w:r>
              <w:rPr>
                <w:spacing w:val="-10"/>
                <w:sz w:val="16"/>
              </w:rPr>
              <w:t>N</w:t>
            </w:r>
          </w:p>
        </w:tc>
        <w:tc>
          <w:tcPr>
            <w:tcW w:w="3560" w:type="dxa"/>
            <w:tcBorders>
              <w:top w:val="double" w:sz="4" w:space="0" w:color="000000"/>
            </w:tcBorders>
          </w:tcPr>
          <w:p w14:paraId="598370E5" w14:textId="77777777" w:rsidR="009C1F15" w:rsidRDefault="009C1F15" w:rsidP="00A07C2A">
            <w:pPr>
              <w:pStyle w:val="TableParagraph"/>
              <w:spacing w:before="54" w:line="202" w:lineRule="exact"/>
              <w:ind w:left="60"/>
              <w:rPr>
                <w:sz w:val="16"/>
              </w:rPr>
            </w:pPr>
            <w:r>
              <w:rPr>
                <w:sz w:val="16"/>
              </w:rPr>
              <w:t>Erosion</w:t>
            </w:r>
            <w:r>
              <w:rPr>
                <w:spacing w:val="-7"/>
                <w:sz w:val="16"/>
              </w:rPr>
              <w:t xml:space="preserve"> </w:t>
            </w:r>
            <w:r>
              <w:rPr>
                <w:sz w:val="16"/>
              </w:rPr>
              <w:t>of</w:t>
            </w:r>
            <w:r>
              <w:rPr>
                <w:spacing w:val="-7"/>
                <w:sz w:val="16"/>
              </w:rPr>
              <w:t xml:space="preserve"> </w:t>
            </w:r>
            <w:r>
              <w:rPr>
                <w:sz w:val="16"/>
              </w:rPr>
              <w:t>natural</w:t>
            </w:r>
            <w:r>
              <w:rPr>
                <w:spacing w:val="-7"/>
                <w:sz w:val="16"/>
              </w:rPr>
              <w:t xml:space="preserve"> </w:t>
            </w:r>
            <w:r>
              <w:rPr>
                <w:sz w:val="16"/>
              </w:rPr>
              <w:t>deposits;</w:t>
            </w:r>
            <w:r>
              <w:rPr>
                <w:spacing w:val="-7"/>
                <w:sz w:val="16"/>
              </w:rPr>
              <w:t xml:space="preserve"> </w:t>
            </w:r>
            <w:r>
              <w:rPr>
                <w:sz w:val="16"/>
              </w:rPr>
              <w:t>Water</w:t>
            </w:r>
            <w:r>
              <w:rPr>
                <w:spacing w:val="-7"/>
                <w:sz w:val="16"/>
              </w:rPr>
              <w:t xml:space="preserve"> </w:t>
            </w:r>
            <w:r>
              <w:rPr>
                <w:sz w:val="16"/>
              </w:rPr>
              <w:t>additive</w:t>
            </w:r>
            <w:r>
              <w:rPr>
                <w:spacing w:val="-7"/>
                <w:sz w:val="16"/>
              </w:rPr>
              <w:t xml:space="preserve"> </w:t>
            </w:r>
            <w:r>
              <w:rPr>
                <w:sz w:val="16"/>
              </w:rPr>
              <w:t>which promotes strong teeth; Discharge from fertilizer and aluminum factories.</w:t>
            </w:r>
          </w:p>
        </w:tc>
      </w:tr>
    </w:tbl>
    <w:p w14:paraId="5EC30493" w14:textId="77777777" w:rsidR="009C1F15" w:rsidRDefault="009C1F15" w:rsidP="009C1F15">
      <w:pPr>
        <w:pStyle w:val="BodyText"/>
      </w:pPr>
    </w:p>
    <w:p w14:paraId="7A936978" w14:textId="77777777" w:rsidR="009C1F15" w:rsidRDefault="009C1F15" w:rsidP="009C1F15">
      <w:pPr>
        <w:pStyle w:val="BodyText"/>
      </w:pPr>
    </w:p>
    <w:p w14:paraId="04421A48" w14:textId="77777777" w:rsidR="009C1F15" w:rsidRDefault="009C1F15" w:rsidP="009C1F15">
      <w:pPr>
        <w:pStyle w:val="BodyText"/>
      </w:pPr>
    </w:p>
    <w:p w14:paraId="76F6EF08" w14:textId="77777777" w:rsidR="009C1F15" w:rsidRDefault="009C1F15" w:rsidP="009C1F15">
      <w:pPr>
        <w:pStyle w:val="BodyText"/>
        <w:spacing w:before="152"/>
      </w:pPr>
    </w:p>
    <w:p w14:paraId="7A3CEC8E" w14:textId="77777777" w:rsidR="009C1F15" w:rsidRDefault="009C1F15" w:rsidP="009C1F15">
      <w:pPr>
        <w:pStyle w:val="BodyText"/>
        <w:ind w:left="320"/>
      </w:pPr>
      <w:r>
        <w:t xml:space="preserve">Total Organic </w:t>
      </w:r>
      <w:r>
        <w:rPr>
          <w:spacing w:val="-2"/>
        </w:rPr>
        <w:t>Carbon</w:t>
      </w:r>
    </w:p>
    <w:p w14:paraId="0E4BFE19" w14:textId="77777777" w:rsidR="009C1F15" w:rsidRDefault="009C1F15" w:rsidP="009C1F15">
      <w:pPr>
        <w:spacing w:before="104"/>
        <w:ind w:left="340"/>
        <w:rPr>
          <w:sz w:val="16"/>
        </w:rPr>
      </w:pPr>
      <w:r>
        <w:rPr>
          <w:sz w:val="16"/>
        </w:rPr>
        <w:t xml:space="preserve">The percentage of Total Organic Carbon (TOC) removal was measured each </w:t>
      </w:r>
      <w:proofErr w:type="gramStart"/>
      <w:r>
        <w:rPr>
          <w:sz w:val="16"/>
        </w:rPr>
        <w:t>month</w:t>
      </w:r>
      <w:proofErr w:type="gramEnd"/>
      <w:r>
        <w:rPr>
          <w:sz w:val="16"/>
        </w:rPr>
        <w:t xml:space="preserve"> and the system met all TOC removal requirements set, unless a TOC violation is noted in the violations </w:t>
      </w:r>
      <w:r>
        <w:rPr>
          <w:spacing w:val="-2"/>
          <w:sz w:val="16"/>
        </w:rPr>
        <w:t>section.</w:t>
      </w:r>
    </w:p>
    <w:p w14:paraId="145FB7F6" w14:textId="77777777" w:rsidR="009C1F15" w:rsidRDefault="009C1F15" w:rsidP="009C1F15">
      <w:pPr>
        <w:pStyle w:val="BodyText"/>
        <w:spacing w:before="13"/>
      </w:pPr>
      <w:r>
        <w:rPr>
          <w:noProof/>
        </w:rPr>
        <mc:AlternateContent>
          <mc:Choice Requires="wps">
            <w:drawing>
              <wp:anchor distT="0" distB="0" distL="0" distR="0" simplePos="0" relativeHeight="251659264" behindDoc="1" locked="0" layoutInCell="1" allowOverlap="1" wp14:anchorId="2E66B5F6" wp14:editId="355F7848">
                <wp:simplePos x="0" y="0"/>
                <wp:positionH relativeFrom="page">
                  <wp:posOffset>431800</wp:posOffset>
                </wp:positionH>
                <wp:positionV relativeFrom="paragraph">
                  <wp:posOffset>170338</wp:posOffset>
                </wp:positionV>
                <wp:extent cx="94615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00" cy="1270"/>
                        </a:xfrm>
                        <a:custGeom>
                          <a:avLst/>
                          <a:gdLst/>
                          <a:ahLst/>
                          <a:cxnLst/>
                          <a:rect l="l" t="t" r="r" b="b"/>
                          <a:pathLst>
                            <a:path w="9461500">
                              <a:moveTo>
                                <a:pt x="0" y="0"/>
                              </a:moveTo>
                              <a:lnTo>
                                <a:pt x="9461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7E816C" id="Graphic 7" o:spid="_x0000_s1026" style="position:absolute;margin-left:34pt;margin-top:13.4pt;width:74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946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" path="m,l9461500,e" filled="f" strokeweight="1pt">
                <v:path arrowok="t"/>
                <w10:wrap type="topAndBottom" anchorx="page"/>
              </v:shape>
            </w:pict>
          </mc:Fallback>
        </mc:AlternateContent>
      </w:r>
    </w:p>
    <w:p w14:paraId="372118A8" w14:textId="77777777" w:rsidR="009C1F15" w:rsidRDefault="009C1F15" w:rsidP="009C1F15">
      <w:pPr>
        <w:pStyle w:val="BodyText"/>
        <w:sectPr w:rsidR="009C1F15" w:rsidSect="00AF6829">
          <w:pgSz w:w="15840" w:h="12240" w:orient="landscape"/>
          <w:pgMar w:top="720" w:right="288" w:bottom="720" w:left="288" w:header="0" w:footer="573" w:gutter="0"/>
          <w:cols w:space="720"/>
        </w:sectPr>
      </w:pPr>
    </w:p>
    <w:p w14:paraId="0BBBB908" w14:textId="77777777" w:rsidR="009C1F15" w:rsidRDefault="009C1F15" w:rsidP="009C1F15">
      <w:pPr>
        <w:pStyle w:val="BodyText"/>
        <w:spacing w:before="81"/>
        <w:ind w:left="415"/>
      </w:pPr>
      <w:r>
        <w:lastRenderedPageBreak/>
        <w:t xml:space="preserve">Violations </w:t>
      </w:r>
      <w:r>
        <w:rPr>
          <w:spacing w:val="-2"/>
        </w:rPr>
        <w:t>Table</w:t>
      </w:r>
    </w:p>
    <w:p w14:paraId="3BB60CC6" w14:textId="77777777" w:rsidR="009C1F15" w:rsidRDefault="009C1F15" w:rsidP="009C1F15">
      <w:pPr>
        <w:pStyle w:val="BodyText"/>
        <w:rPr>
          <w:sz w:val="11"/>
        </w:rPr>
      </w:pPr>
    </w:p>
    <w:tbl>
      <w:tblPr>
        <w:tblW w:w="14862" w:type="dxa"/>
        <w:tblInd w:w="3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892"/>
        <w:gridCol w:w="1530"/>
        <w:gridCol w:w="1620"/>
        <w:gridCol w:w="8820"/>
      </w:tblGrid>
      <w:tr w:rsidR="009C1F15" w14:paraId="0282BE25" w14:textId="77777777" w:rsidTr="00A201D4">
        <w:trPr>
          <w:trHeight w:val="472"/>
        </w:trPr>
        <w:tc>
          <w:tcPr>
            <w:tcW w:w="14862" w:type="dxa"/>
            <w:gridSpan w:val="4"/>
            <w:tcBorders>
              <w:bottom w:val="single" w:sz="4" w:space="0" w:color="000000"/>
            </w:tcBorders>
          </w:tcPr>
          <w:p w14:paraId="5214C97E" w14:textId="77777777" w:rsidR="009C1F15" w:rsidRDefault="009C1F15" w:rsidP="00A07C2A">
            <w:pPr>
              <w:pStyle w:val="TableParagraph"/>
              <w:spacing w:before="59"/>
              <w:ind w:left="57"/>
              <w:rPr>
                <w:sz w:val="20"/>
              </w:rPr>
            </w:pPr>
            <w:r>
              <w:rPr>
                <w:sz w:val="20"/>
              </w:rPr>
              <w:t xml:space="preserve">Haloacetic Acids </w:t>
            </w:r>
            <w:r>
              <w:rPr>
                <w:spacing w:val="-2"/>
                <w:sz w:val="20"/>
              </w:rPr>
              <w:t>(HAA5)</w:t>
            </w:r>
          </w:p>
        </w:tc>
      </w:tr>
      <w:tr w:rsidR="009C1F15" w14:paraId="65C10AC0" w14:textId="77777777" w:rsidTr="00A201D4">
        <w:trPr>
          <w:trHeight w:val="490"/>
        </w:trPr>
        <w:tc>
          <w:tcPr>
            <w:tcW w:w="14862" w:type="dxa"/>
            <w:gridSpan w:val="4"/>
            <w:tcBorders>
              <w:top w:val="single" w:sz="4" w:space="0" w:color="000000"/>
              <w:bottom w:val="single" w:sz="4" w:space="0" w:color="000000"/>
            </w:tcBorders>
          </w:tcPr>
          <w:p w14:paraId="6CC53CF9" w14:textId="77777777" w:rsidR="009C1F15" w:rsidRDefault="009C1F15" w:rsidP="00A07C2A">
            <w:pPr>
              <w:pStyle w:val="TableParagraph"/>
              <w:ind w:left="57"/>
              <w:rPr>
                <w:sz w:val="16"/>
              </w:rPr>
            </w:pPr>
            <w:r>
              <w:rPr>
                <w:sz w:val="16"/>
              </w:rPr>
              <w:t xml:space="preserve">Some people who drink water containing haloacetic acids </w:t>
            </w:r>
            <w:proofErr w:type="gramStart"/>
            <w:r>
              <w:rPr>
                <w:sz w:val="16"/>
              </w:rPr>
              <w:t>in excess of</w:t>
            </w:r>
            <w:proofErr w:type="gramEnd"/>
            <w:r>
              <w:rPr>
                <w:sz w:val="16"/>
              </w:rPr>
              <w:t xml:space="preserve"> </w:t>
            </w:r>
            <w:proofErr w:type="gramStart"/>
            <w:r>
              <w:rPr>
                <w:sz w:val="16"/>
              </w:rPr>
              <w:t>the MCL</w:t>
            </w:r>
            <w:proofErr w:type="gramEnd"/>
            <w:r>
              <w:rPr>
                <w:sz w:val="16"/>
              </w:rPr>
              <w:t xml:space="preserve"> over many years may have an increased risk of getting </w:t>
            </w:r>
            <w:r>
              <w:rPr>
                <w:spacing w:val="-2"/>
                <w:sz w:val="16"/>
              </w:rPr>
              <w:t>cancer.</w:t>
            </w:r>
          </w:p>
        </w:tc>
      </w:tr>
      <w:tr w:rsidR="009C1F15" w14:paraId="2818407A" w14:textId="77777777" w:rsidTr="00A201D4">
        <w:trPr>
          <w:trHeight w:val="490"/>
        </w:trPr>
        <w:tc>
          <w:tcPr>
            <w:tcW w:w="2892" w:type="dxa"/>
            <w:tcBorders>
              <w:top w:val="single" w:sz="4" w:space="0" w:color="000000"/>
              <w:bottom w:val="single" w:sz="4" w:space="0" w:color="000000"/>
              <w:right w:val="single" w:sz="4" w:space="0" w:color="000000"/>
            </w:tcBorders>
          </w:tcPr>
          <w:p w14:paraId="39C6670E" w14:textId="77777777" w:rsidR="009C1F15" w:rsidRDefault="009C1F15" w:rsidP="00A07C2A">
            <w:pPr>
              <w:pStyle w:val="TableParagraph"/>
              <w:ind w:left="57"/>
              <w:rPr>
                <w:sz w:val="16"/>
              </w:rPr>
            </w:pPr>
            <w:r>
              <w:rPr>
                <w:sz w:val="16"/>
              </w:rPr>
              <w:t xml:space="preserve">Violation </w:t>
            </w:r>
            <w:r>
              <w:rPr>
                <w:spacing w:val="-4"/>
                <w:sz w:val="16"/>
              </w:rPr>
              <w:t>Type</w:t>
            </w:r>
          </w:p>
        </w:tc>
        <w:tc>
          <w:tcPr>
            <w:tcW w:w="1530" w:type="dxa"/>
            <w:tcBorders>
              <w:top w:val="single" w:sz="4" w:space="0" w:color="000000"/>
              <w:left w:val="single" w:sz="4" w:space="0" w:color="000000"/>
              <w:bottom w:val="single" w:sz="4" w:space="0" w:color="000000"/>
              <w:right w:val="single" w:sz="4" w:space="0" w:color="000000"/>
            </w:tcBorders>
          </w:tcPr>
          <w:p w14:paraId="0B6C4EDE" w14:textId="77777777" w:rsidR="009C1F15" w:rsidRDefault="009C1F15" w:rsidP="00A07C2A">
            <w:pPr>
              <w:pStyle w:val="TableParagraph"/>
              <w:ind w:left="100"/>
              <w:jc w:val="center"/>
              <w:rPr>
                <w:sz w:val="16"/>
              </w:rPr>
            </w:pPr>
            <w:r>
              <w:rPr>
                <w:sz w:val="16"/>
              </w:rPr>
              <w:t xml:space="preserve">Violation </w:t>
            </w:r>
            <w:r>
              <w:rPr>
                <w:spacing w:val="-2"/>
                <w:sz w:val="16"/>
              </w:rPr>
              <w:t>Begin</w:t>
            </w:r>
          </w:p>
        </w:tc>
        <w:tc>
          <w:tcPr>
            <w:tcW w:w="1620" w:type="dxa"/>
            <w:tcBorders>
              <w:top w:val="single" w:sz="4" w:space="0" w:color="000000"/>
              <w:left w:val="single" w:sz="4" w:space="0" w:color="000000"/>
              <w:bottom w:val="single" w:sz="4" w:space="0" w:color="000000"/>
              <w:right w:val="double" w:sz="4" w:space="0" w:color="000000"/>
            </w:tcBorders>
          </w:tcPr>
          <w:p w14:paraId="551A58C3" w14:textId="77777777" w:rsidR="009C1F15" w:rsidRDefault="009C1F15" w:rsidP="00A07C2A">
            <w:pPr>
              <w:pStyle w:val="TableParagraph"/>
              <w:ind w:left="120"/>
              <w:jc w:val="center"/>
              <w:rPr>
                <w:sz w:val="16"/>
              </w:rPr>
            </w:pPr>
            <w:r>
              <w:rPr>
                <w:sz w:val="16"/>
              </w:rPr>
              <w:t xml:space="preserve">Violation </w:t>
            </w:r>
            <w:r>
              <w:rPr>
                <w:spacing w:val="-5"/>
                <w:sz w:val="16"/>
              </w:rPr>
              <w:t>End</w:t>
            </w:r>
          </w:p>
        </w:tc>
        <w:tc>
          <w:tcPr>
            <w:tcW w:w="8820" w:type="dxa"/>
            <w:tcBorders>
              <w:top w:val="single" w:sz="4" w:space="0" w:color="000000"/>
              <w:left w:val="double" w:sz="4" w:space="0" w:color="000000"/>
              <w:bottom w:val="single" w:sz="4" w:space="0" w:color="000000"/>
            </w:tcBorders>
          </w:tcPr>
          <w:p w14:paraId="6ECC20EE" w14:textId="77777777" w:rsidR="009C1F15" w:rsidRDefault="009C1F15" w:rsidP="00A07C2A">
            <w:pPr>
              <w:pStyle w:val="TableParagraph"/>
              <w:ind w:left="55"/>
              <w:rPr>
                <w:sz w:val="16"/>
              </w:rPr>
            </w:pPr>
            <w:r>
              <w:rPr>
                <w:sz w:val="16"/>
              </w:rPr>
              <w:t xml:space="preserve">Violation </w:t>
            </w:r>
            <w:r>
              <w:rPr>
                <w:spacing w:val="-2"/>
                <w:sz w:val="16"/>
              </w:rPr>
              <w:t>Explanation</w:t>
            </w:r>
          </w:p>
        </w:tc>
      </w:tr>
      <w:tr w:rsidR="009C1F15" w14:paraId="4C87387B" w14:textId="77777777" w:rsidTr="00A201D4">
        <w:trPr>
          <w:trHeight w:val="490"/>
        </w:trPr>
        <w:tc>
          <w:tcPr>
            <w:tcW w:w="2892" w:type="dxa"/>
            <w:tcBorders>
              <w:top w:val="single" w:sz="4" w:space="0" w:color="000000"/>
              <w:bottom w:val="single" w:sz="4" w:space="0" w:color="000000"/>
              <w:right w:val="single" w:sz="4" w:space="0" w:color="000000"/>
            </w:tcBorders>
          </w:tcPr>
          <w:p w14:paraId="456E3F18" w14:textId="77777777" w:rsidR="009C1F15" w:rsidRDefault="009C1F15" w:rsidP="00A07C2A">
            <w:pPr>
              <w:pStyle w:val="TableParagraph"/>
              <w:ind w:left="57"/>
              <w:rPr>
                <w:sz w:val="16"/>
              </w:rPr>
            </w:pPr>
            <w:r>
              <w:rPr>
                <w:sz w:val="16"/>
              </w:rPr>
              <w:t xml:space="preserve">MCL, </w:t>
            </w:r>
            <w:r>
              <w:rPr>
                <w:spacing w:val="-4"/>
                <w:sz w:val="16"/>
              </w:rPr>
              <w:t>LRAA</w:t>
            </w:r>
          </w:p>
        </w:tc>
        <w:tc>
          <w:tcPr>
            <w:tcW w:w="1530" w:type="dxa"/>
            <w:tcBorders>
              <w:top w:val="single" w:sz="4" w:space="0" w:color="000000"/>
              <w:left w:val="single" w:sz="4" w:space="0" w:color="000000"/>
              <w:bottom w:val="single" w:sz="4" w:space="0" w:color="000000"/>
              <w:right w:val="single" w:sz="4" w:space="0" w:color="000000"/>
            </w:tcBorders>
          </w:tcPr>
          <w:p w14:paraId="31774D18" w14:textId="77777777" w:rsidR="009C1F15" w:rsidRDefault="009C1F15" w:rsidP="00A07C2A">
            <w:pPr>
              <w:pStyle w:val="TableParagraph"/>
              <w:ind w:left="100" w:right="1"/>
              <w:jc w:val="center"/>
              <w:rPr>
                <w:sz w:val="16"/>
              </w:rPr>
            </w:pPr>
            <w:r>
              <w:rPr>
                <w:spacing w:val="-2"/>
                <w:sz w:val="16"/>
              </w:rPr>
              <w:t>01/01/2025</w:t>
            </w:r>
          </w:p>
        </w:tc>
        <w:tc>
          <w:tcPr>
            <w:tcW w:w="1620" w:type="dxa"/>
            <w:tcBorders>
              <w:top w:val="single" w:sz="4" w:space="0" w:color="000000"/>
              <w:left w:val="single" w:sz="4" w:space="0" w:color="000000"/>
              <w:bottom w:val="single" w:sz="4" w:space="0" w:color="000000"/>
              <w:right w:val="double" w:sz="4" w:space="0" w:color="000000"/>
            </w:tcBorders>
          </w:tcPr>
          <w:p w14:paraId="48D54F3C" w14:textId="77777777" w:rsidR="009C1F15" w:rsidRDefault="009C1F15" w:rsidP="00A07C2A">
            <w:pPr>
              <w:pStyle w:val="TableParagraph"/>
              <w:ind w:left="120" w:right="1"/>
              <w:jc w:val="center"/>
              <w:rPr>
                <w:sz w:val="16"/>
              </w:rPr>
            </w:pPr>
            <w:r>
              <w:rPr>
                <w:spacing w:val="-2"/>
                <w:sz w:val="16"/>
              </w:rPr>
              <w:t>03/31/2025</w:t>
            </w:r>
          </w:p>
        </w:tc>
        <w:tc>
          <w:tcPr>
            <w:tcW w:w="8820" w:type="dxa"/>
            <w:tcBorders>
              <w:top w:val="single" w:sz="4" w:space="0" w:color="000000"/>
              <w:left w:val="double" w:sz="4" w:space="0" w:color="000000"/>
              <w:bottom w:val="single" w:sz="4" w:space="0" w:color="000000"/>
            </w:tcBorders>
          </w:tcPr>
          <w:p w14:paraId="3A4D8F82" w14:textId="77777777" w:rsidR="009C1F15" w:rsidRDefault="009C1F15" w:rsidP="00A07C2A">
            <w:pPr>
              <w:pStyle w:val="TableParagraph"/>
              <w:spacing w:before="57" w:line="200" w:lineRule="atLeast"/>
              <w:ind w:left="55"/>
              <w:rPr>
                <w:sz w:val="16"/>
              </w:rPr>
            </w:pPr>
            <w:r>
              <w:rPr>
                <w:sz w:val="16"/>
              </w:rPr>
              <w:t>Water</w:t>
            </w:r>
            <w:r>
              <w:rPr>
                <w:spacing w:val="-3"/>
                <w:sz w:val="16"/>
              </w:rPr>
              <w:t xml:space="preserve"> </w:t>
            </w:r>
            <w:r>
              <w:rPr>
                <w:sz w:val="16"/>
              </w:rPr>
              <w:t>samples</w:t>
            </w:r>
            <w:r>
              <w:rPr>
                <w:spacing w:val="-3"/>
                <w:sz w:val="16"/>
              </w:rPr>
              <w:t xml:space="preserve"> </w:t>
            </w:r>
            <w:r>
              <w:rPr>
                <w:sz w:val="16"/>
              </w:rPr>
              <w:t>showed</w:t>
            </w:r>
            <w:r>
              <w:rPr>
                <w:spacing w:val="-3"/>
                <w:sz w:val="16"/>
              </w:rPr>
              <w:t xml:space="preserve"> </w:t>
            </w:r>
            <w:r>
              <w:rPr>
                <w:sz w:val="16"/>
              </w:rPr>
              <w:t>that</w:t>
            </w:r>
            <w:r>
              <w:rPr>
                <w:spacing w:val="-3"/>
                <w:sz w:val="16"/>
              </w:rPr>
              <w:t xml:space="preserve"> </w:t>
            </w:r>
            <w:r>
              <w:rPr>
                <w:sz w:val="16"/>
              </w:rPr>
              <w:t>the</w:t>
            </w:r>
            <w:r>
              <w:rPr>
                <w:spacing w:val="-3"/>
                <w:sz w:val="16"/>
              </w:rPr>
              <w:t xml:space="preserve"> </w:t>
            </w:r>
            <w:r>
              <w:rPr>
                <w:sz w:val="16"/>
              </w:rPr>
              <w:t>amount</w:t>
            </w:r>
            <w:r>
              <w:rPr>
                <w:spacing w:val="-3"/>
                <w:sz w:val="16"/>
              </w:rPr>
              <w:t xml:space="preserve"> </w:t>
            </w:r>
            <w:r>
              <w:rPr>
                <w:sz w:val="16"/>
              </w:rPr>
              <w:t>of</w:t>
            </w:r>
            <w:r>
              <w:rPr>
                <w:spacing w:val="-3"/>
                <w:sz w:val="16"/>
              </w:rPr>
              <w:t xml:space="preserve"> </w:t>
            </w:r>
            <w:r>
              <w:rPr>
                <w:sz w:val="16"/>
              </w:rPr>
              <w:t>this</w:t>
            </w:r>
            <w:r>
              <w:rPr>
                <w:spacing w:val="-3"/>
                <w:sz w:val="16"/>
              </w:rPr>
              <w:t xml:space="preserve"> </w:t>
            </w:r>
            <w:r>
              <w:rPr>
                <w:sz w:val="16"/>
              </w:rPr>
              <w:t>contaminant</w:t>
            </w:r>
            <w:r>
              <w:rPr>
                <w:spacing w:val="-3"/>
                <w:sz w:val="16"/>
              </w:rPr>
              <w:t xml:space="preserve"> </w:t>
            </w:r>
            <w:r>
              <w:rPr>
                <w:sz w:val="16"/>
              </w:rPr>
              <w:t>in</w:t>
            </w:r>
            <w:r>
              <w:rPr>
                <w:spacing w:val="-3"/>
                <w:sz w:val="16"/>
              </w:rPr>
              <w:t xml:space="preserve"> </w:t>
            </w:r>
            <w:r>
              <w:rPr>
                <w:sz w:val="16"/>
              </w:rPr>
              <w:t>our</w:t>
            </w:r>
            <w:r>
              <w:rPr>
                <w:spacing w:val="-3"/>
                <w:sz w:val="16"/>
              </w:rPr>
              <w:t xml:space="preserve"> </w:t>
            </w:r>
            <w:r>
              <w:rPr>
                <w:sz w:val="16"/>
              </w:rPr>
              <w:t>drinking</w:t>
            </w:r>
            <w:r>
              <w:rPr>
                <w:spacing w:val="-3"/>
                <w:sz w:val="16"/>
              </w:rPr>
              <w:t xml:space="preserve"> </w:t>
            </w:r>
            <w:r>
              <w:rPr>
                <w:sz w:val="16"/>
              </w:rPr>
              <w:t>water</w:t>
            </w:r>
            <w:r>
              <w:rPr>
                <w:spacing w:val="-3"/>
                <w:sz w:val="16"/>
              </w:rPr>
              <w:t xml:space="preserve"> </w:t>
            </w:r>
            <w:r>
              <w:rPr>
                <w:sz w:val="16"/>
              </w:rPr>
              <w:t>was</w:t>
            </w:r>
            <w:r>
              <w:rPr>
                <w:spacing w:val="-3"/>
                <w:sz w:val="16"/>
              </w:rPr>
              <w:t xml:space="preserve"> </w:t>
            </w:r>
            <w:r>
              <w:rPr>
                <w:sz w:val="16"/>
              </w:rPr>
              <w:t>above</w:t>
            </w:r>
            <w:r>
              <w:rPr>
                <w:spacing w:val="-3"/>
                <w:sz w:val="16"/>
              </w:rPr>
              <w:t xml:space="preserve"> </w:t>
            </w:r>
            <w:r>
              <w:rPr>
                <w:sz w:val="16"/>
              </w:rPr>
              <w:t>its</w:t>
            </w:r>
            <w:r>
              <w:rPr>
                <w:spacing w:val="-3"/>
                <w:sz w:val="16"/>
              </w:rPr>
              <w:t xml:space="preserve"> </w:t>
            </w:r>
            <w:r>
              <w:rPr>
                <w:sz w:val="16"/>
              </w:rPr>
              <w:t>standard</w:t>
            </w:r>
            <w:r>
              <w:rPr>
                <w:spacing w:val="-3"/>
                <w:sz w:val="16"/>
              </w:rPr>
              <w:t xml:space="preserve"> </w:t>
            </w:r>
            <w:r>
              <w:rPr>
                <w:sz w:val="16"/>
              </w:rPr>
              <w:t>(called</w:t>
            </w:r>
            <w:r>
              <w:rPr>
                <w:spacing w:val="-3"/>
                <w:sz w:val="16"/>
              </w:rPr>
              <w:t xml:space="preserve"> </w:t>
            </w:r>
            <w:r>
              <w:rPr>
                <w:sz w:val="16"/>
              </w:rPr>
              <w:t>a maximum contaminant level and abbreviated MCL) for the period indicated.</w:t>
            </w:r>
          </w:p>
        </w:tc>
      </w:tr>
      <w:tr w:rsidR="009C1F15" w14:paraId="77443617" w14:textId="77777777" w:rsidTr="00A201D4">
        <w:trPr>
          <w:trHeight w:val="490"/>
        </w:trPr>
        <w:tc>
          <w:tcPr>
            <w:tcW w:w="2892" w:type="dxa"/>
            <w:tcBorders>
              <w:top w:val="single" w:sz="4" w:space="0" w:color="000000"/>
              <w:bottom w:val="single" w:sz="4" w:space="0" w:color="000000"/>
              <w:right w:val="single" w:sz="4" w:space="0" w:color="000000"/>
            </w:tcBorders>
          </w:tcPr>
          <w:p w14:paraId="7A8EA0BF" w14:textId="77777777" w:rsidR="009C1F15" w:rsidRDefault="009C1F15" w:rsidP="00A07C2A">
            <w:pPr>
              <w:pStyle w:val="TableParagraph"/>
              <w:ind w:left="57"/>
              <w:rPr>
                <w:sz w:val="16"/>
              </w:rPr>
            </w:pPr>
            <w:r>
              <w:rPr>
                <w:sz w:val="16"/>
              </w:rPr>
              <w:t xml:space="preserve">MCL, </w:t>
            </w:r>
            <w:r>
              <w:rPr>
                <w:spacing w:val="-4"/>
                <w:sz w:val="16"/>
              </w:rPr>
              <w:t>LRAA</w:t>
            </w:r>
          </w:p>
        </w:tc>
        <w:tc>
          <w:tcPr>
            <w:tcW w:w="1530" w:type="dxa"/>
            <w:tcBorders>
              <w:top w:val="single" w:sz="4" w:space="0" w:color="000000"/>
              <w:left w:val="single" w:sz="4" w:space="0" w:color="000000"/>
              <w:bottom w:val="single" w:sz="4" w:space="0" w:color="000000"/>
              <w:right w:val="single" w:sz="4" w:space="0" w:color="000000"/>
            </w:tcBorders>
          </w:tcPr>
          <w:p w14:paraId="4CB9A5F7" w14:textId="77777777" w:rsidR="009C1F15" w:rsidRDefault="009C1F15" w:rsidP="00A07C2A">
            <w:pPr>
              <w:pStyle w:val="TableParagraph"/>
              <w:ind w:left="100" w:right="1"/>
              <w:jc w:val="center"/>
              <w:rPr>
                <w:sz w:val="16"/>
              </w:rPr>
            </w:pPr>
            <w:r>
              <w:rPr>
                <w:spacing w:val="-2"/>
                <w:sz w:val="16"/>
              </w:rPr>
              <w:t>04/01/2025</w:t>
            </w:r>
          </w:p>
        </w:tc>
        <w:tc>
          <w:tcPr>
            <w:tcW w:w="1620" w:type="dxa"/>
            <w:tcBorders>
              <w:top w:val="single" w:sz="4" w:space="0" w:color="000000"/>
              <w:left w:val="single" w:sz="4" w:space="0" w:color="000000"/>
              <w:bottom w:val="single" w:sz="4" w:space="0" w:color="000000"/>
              <w:right w:val="double" w:sz="4" w:space="0" w:color="000000"/>
            </w:tcBorders>
          </w:tcPr>
          <w:p w14:paraId="0920C1D6" w14:textId="77777777" w:rsidR="009C1F15" w:rsidRDefault="009C1F15" w:rsidP="00A07C2A">
            <w:pPr>
              <w:pStyle w:val="TableParagraph"/>
              <w:ind w:left="120" w:right="1"/>
              <w:jc w:val="center"/>
              <w:rPr>
                <w:sz w:val="16"/>
              </w:rPr>
            </w:pPr>
            <w:r>
              <w:rPr>
                <w:spacing w:val="-2"/>
                <w:sz w:val="16"/>
              </w:rPr>
              <w:t>06/30/2025</w:t>
            </w:r>
          </w:p>
        </w:tc>
        <w:tc>
          <w:tcPr>
            <w:tcW w:w="8820" w:type="dxa"/>
            <w:tcBorders>
              <w:top w:val="single" w:sz="4" w:space="0" w:color="000000"/>
              <w:left w:val="double" w:sz="4" w:space="0" w:color="000000"/>
              <w:bottom w:val="single" w:sz="4" w:space="0" w:color="000000"/>
            </w:tcBorders>
          </w:tcPr>
          <w:p w14:paraId="48B8DEB2" w14:textId="77777777" w:rsidR="009C1F15" w:rsidRDefault="009C1F15" w:rsidP="00A07C2A">
            <w:pPr>
              <w:pStyle w:val="TableParagraph"/>
              <w:spacing w:before="57" w:line="200" w:lineRule="atLeast"/>
              <w:ind w:left="55"/>
              <w:rPr>
                <w:sz w:val="16"/>
              </w:rPr>
            </w:pPr>
            <w:r>
              <w:rPr>
                <w:sz w:val="16"/>
              </w:rPr>
              <w:t>Water</w:t>
            </w:r>
            <w:r>
              <w:rPr>
                <w:spacing w:val="-3"/>
                <w:sz w:val="16"/>
              </w:rPr>
              <w:t xml:space="preserve"> </w:t>
            </w:r>
            <w:r>
              <w:rPr>
                <w:sz w:val="16"/>
              </w:rPr>
              <w:t>samples</w:t>
            </w:r>
            <w:r>
              <w:rPr>
                <w:spacing w:val="-3"/>
                <w:sz w:val="16"/>
              </w:rPr>
              <w:t xml:space="preserve"> </w:t>
            </w:r>
            <w:r>
              <w:rPr>
                <w:sz w:val="16"/>
              </w:rPr>
              <w:t>showed</w:t>
            </w:r>
            <w:r>
              <w:rPr>
                <w:spacing w:val="-3"/>
                <w:sz w:val="16"/>
              </w:rPr>
              <w:t xml:space="preserve"> </w:t>
            </w:r>
            <w:r>
              <w:rPr>
                <w:sz w:val="16"/>
              </w:rPr>
              <w:t>that</w:t>
            </w:r>
            <w:r>
              <w:rPr>
                <w:spacing w:val="-3"/>
                <w:sz w:val="16"/>
              </w:rPr>
              <w:t xml:space="preserve"> </w:t>
            </w:r>
            <w:r>
              <w:rPr>
                <w:sz w:val="16"/>
              </w:rPr>
              <w:t>the</w:t>
            </w:r>
            <w:r>
              <w:rPr>
                <w:spacing w:val="-3"/>
                <w:sz w:val="16"/>
              </w:rPr>
              <w:t xml:space="preserve"> </w:t>
            </w:r>
            <w:r>
              <w:rPr>
                <w:sz w:val="16"/>
              </w:rPr>
              <w:t>amount</w:t>
            </w:r>
            <w:r>
              <w:rPr>
                <w:spacing w:val="-3"/>
                <w:sz w:val="16"/>
              </w:rPr>
              <w:t xml:space="preserve"> </w:t>
            </w:r>
            <w:r>
              <w:rPr>
                <w:sz w:val="16"/>
              </w:rPr>
              <w:t>of</w:t>
            </w:r>
            <w:r>
              <w:rPr>
                <w:spacing w:val="-3"/>
                <w:sz w:val="16"/>
              </w:rPr>
              <w:t xml:space="preserve"> </w:t>
            </w:r>
            <w:r>
              <w:rPr>
                <w:sz w:val="16"/>
              </w:rPr>
              <w:t>this</w:t>
            </w:r>
            <w:r>
              <w:rPr>
                <w:spacing w:val="-3"/>
                <w:sz w:val="16"/>
              </w:rPr>
              <w:t xml:space="preserve"> </w:t>
            </w:r>
            <w:r>
              <w:rPr>
                <w:sz w:val="16"/>
              </w:rPr>
              <w:t>contaminant</w:t>
            </w:r>
            <w:r>
              <w:rPr>
                <w:spacing w:val="-3"/>
                <w:sz w:val="16"/>
              </w:rPr>
              <w:t xml:space="preserve"> </w:t>
            </w:r>
            <w:r>
              <w:rPr>
                <w:sz w:val="16"/>
              </w:rPr>
              <w:t>in</w:t>
            </w:r>
            <w:r>
              <w:rPr>
                <w:spacing w:val="-3"/>
                <w:sz w:val="16"/>
              </w:rPr>
              <w:t xml:space="preserve"> </w:t>
            </w:r>
            <w:r>
              <w:rPr>
                <w:sz w:val="16"/>
              </w:rPr>
              <w:t>our</w:t>
            </w:r>
            <w:r>
              <w:rPr>
                <w:spacing w:val="-3"/>
                <w:sz w:val="16"/>
              </w:rPr>
              <w:t xml:space="preserve"> </w:t>
            </w:r>
            <w:r>
              <w:rPr>
                <w:sz w:val="16"/>
              </w:rPr>
              <w:t>drinking</w:t>
            </w:r>
            <w:r>
              <w:rPr>
                <w:spacing w:val="-3"/>
                <w:sz w:val="16"/>
              </w:rPr>
              <w:t xml:space="preserve"> </w:t>
            </w:r>
            <w:r>
              <w:rPr>
                <w:sz w:val="16"/>
              </w:rPr>
              <w:t>water</w:t>
            </w:r>
            <w:r>
              <w:rPr>
                <w:spacing w:val="-3"/>
                <w:sz w:val="16"/>
              </w:rPr>
              <w:t xml:space="preserve"> </w:t>
            </w:r>
            <w:r>
              <w:rPr>
                <w:sz w:val="16"/>
              </w:rPr>
              <w:t>was</w:t>
            </w:r>
            <w:r>
              <w:rPr>
                <w:spacing w:val="-3"/>
                <w:sz w:val="16"/>
              </w:rPr>
              <w:t xml:space="preserve"> </w:t>
            </w:r>
            <w:r>
              <w:rPr>
                <w:sz w:val="16"/>
              </w:rPr>
              <w:t>above</w:t>
            </w:r>
            <w:r>
              <w:rPr>
                <w:spacing w:val="-3"/>
                <w:sz w:val="16"/>
              </w:rPr>
              <w:t xml:space="preserve"> </w:t>
            </w:r>
            <w:r>
              <w:rPr>
                <w:sz w:val="16"/>
              </w:rPr>
              <w:t>its</w:t>
            </w:r>
            <w:r>
              <w:rPr>
                <w:spacing w:val="-3"/>
                <w:sz w:val="16"/>
              </w:rPr>
              <w:t xml:space="preserve"> </w:t>
            </w:r>
            <w:r>
              <w:rPr>
                <w:sz w:val="16"/>
              </w:rPr>
              <w:t>standard</w:t>
            </w:r>
            <w:r>
              <w:rPr>
                <w:spacing w:val="-3"/>
                <w:sz w:val="16"/>
              </w:rPr>
              <w:t xml:space="preserve"> </w:t>
            </w:r>
            <w:r>
              <w:rPr>
                <w:sz w:val="16"/>
              </w:rPr>
              <w:t>(called</w:t>
            </w:r>
            <w:r>
              <w:rPr>
                <w:spacing w:val="-3"/>
                <w:sz w:val="16"/>
              </w:rPr>
              <w:t xml:space="preserve"> </w:t>
            </w:r>
            <w:r>
              <w:rPr>
                <w:sz w:val="16"/>
              </w:rPr>
              <w:t>a maximum contaminant level and abbreviated MCL) for the period indicated.</w:t>
            </w:r>
          </w:p>
        </w:tc>
      </w:tr>
      <w:tr w:rsidR="009C1F15" w14:paraId="128FF8DD" w14:textId="77777777" w:rsidTr="00A201D4">
        <w:trPr>
          <w:trHeight w:val="487"/>
        </w:trPr>
        <w:tc>
          <w:tcPr>
            <w:tcW w:w="2892" w:type="dxa"/>
            <w:tcBorders>
              <w:top w:val="single" w:sz="4" w:space="0" w:color="000000"/>
              <w:bottom w:val="thickThinMediumGap" w:sz="9" w:space="0" w:color="000000"/>
              <w:right w:val="single" w:sz="4" w:space="0" w:color="000000"/>
            </w:tcBorders>
          </w:tcPr>
          <w:p w14:paraId="0EDC11FC" w14:textId="77777777" w:rsidR="009C1F15" w:rsidRDefault="009C1F15" w:rsidP="00A07C2A">
            <w:pPr>
              <w:pStyle w:val="TableParagraph"/>
              <w:ind w:left="57"/>
              <w:rPr>
                <w:sz w:val="16"/>
              </w:rPr>
            </w:pPr>
            <w:r>
              <w:rPr>
                <w:sz w:val="16"/>
              </w:rPr>
              <w:t xml:space="preserve">MCL, </w:t>
            </w:r>
            <w:r>
              <w:rPr>
                <w:spacing w:val="-4"/>
                <w:sz w:val="16"/>
              </w:rPr>
              <w:t>LRAA</w:t>
            </w:r>
          </w:p>
        </w:tc>
        <w:tc>
          <w:tcPr>
            <w:tcW w:w="1530" w:type="dxa"/>
            <w:tcBorders>
              <w:top w:val="single" w:sz="4" w:space="0" w:color="000000"/>
              <w:left w:val="single" w:sz="4" w:space="0" w:color="000000"/>
              <w:bottom w:val="thickThinMediumGap" w:sz="9" w:space="0" w:color="000000"/>
              <w:right w:val="single" w:sz="4" w:space="0" w:color="000000"/>
            </w:tcBorders>
          </w:tcPr>
          <w:p w14:paraId="2BAAAD51" w14:textId="77777777" w:rsidR="009C1F15" w:rsidRDefault="009C1F15" w:rsidP="00A07C2A">
            <w:pPr>
              <w:pStyle w:val="TableParagraph"/>
              <w:ind w:left="100" w:right="1"/>
              <w:jc w:val="center"/>
              <w:rPr>
                <w:sz w:val="16"/>
              </w:rPr>
            </w:pPr>
            <w:r>
              <w:rPr>
                <w:spacing w:val="-2"/>
                <w:sz w:val="16"/>
              </w:rPr>
              <w:t>07/01/2025</w:t>
            </w:r>
          </w:p>
        </w:tc>
        <w:tc>
          <w:tcPr>
            <w:tcW w:w="1620" w:type="dxa"/>
            <w:tcBorders>
              <w:top w:val="single" w:sz="4" w:space="0" w:color="000000"/>
              <w:left w:val="single" w:sz="4" w:space="0" w:color="000000"/>
              <w:bottom w:val="thickThinMediumGap" w:sz="9" w:space="0" w:color="000000"/>
              <w:right w:val="double" w:sz="4" w:space="0" w:color="000000"/>
            </w:tcBorders>
          </w:tcPr>
          <w:p w14:paraId="4DC7BBD1" w14:textId="77777777" w:rsidR="009C1F15" w:rsidRDefault="009C1F15" w:rsidP="00A07C2A">
            <w:pPr>
              <w:pStyle w:val="TableParagraph"/>
              <w:ind w:left="120" w:right="1"/>
              <w:jc w:val="center"/>
              <w:rPr>
                <w:sz w:val="16"/>
              </w:rPr>
            </w:pPr>
            <w:r>
              <w:rPr>
                <w:spacing w:val="-2"/>
                <w:sz w:val="16"/>
              </w:rPr>
              <w:t>09/30/2025</w:t>
            </w:r>
          </w:p>
        </w:tc>
        <w:tc>
          <w:tcPr>
            <w:tcW w:w="8820" w:type="dxa"/>
            <w:tcBorders>
              <w:top w:val="single" w:sz="4" w:space="0" w:color="000000"/>
              <w:left w:val="double" w:sz="4" w:space="0" w:color="000000"/>
              <w:bottom w:val="thickThinMediumGap" w:sz="9" w:space="0" w:color="000000"/>
            </w:tcBorders>
          </w:tcPr>
          <w:p w14:paraId="027D0E08" w14:textId="77777777" w:rsidR="009C1F15" w:rsidRDefault="009C1F15" w:rsidP="00A07C2A">
            <w:pPr>
              <w:pStyle w:val="TableParagraph"/>
              <w:spacing w:before="57" w:line="200" w:lineRule="atLeast"/>
              <w:ind w:left="55"/>
              <w:rPr>
                <w:sz w:val="16"/>
              </w:rPr>
            </w:pPr>
            <w:r>
              <w:rPr>
                <w:sz w:val="16"/>
              </w:rPr>
              <w:t>Water</w:t>
            </w:r>
            <w:r>
              <w:rPr>
                <w:spacing w:val="-3"/>
                <w:sz w:val="16"/>
              </w:rPr>
              <w:t xml:space="preserve"> </w:t>
            </w:r>
            <w:r>
              <w:rPr>
                <w:sz w:val="16"/>
              </w:rPr>
              <w:t>samples</w:t>
            </w:r>
            <w:r>
              <w:rPr>
                <w:spacing w:val="-3"/>
                <w:sz w:val="16"/>
              </w:rPr>
              <w:t xml:space="preserve"> </w:t>
            </w:r>
            <w:r>
              <w:rPr>
                <w:sz w:val="16"/>
              </w:rPr>
              <w:t>showed</w:t>
            </w:r>
            <w:r>
              <w:rPr>
                <w:spacing w:val="-3"/>
                <w:sz w:val="16"/>
              </w:rPr>
              <w:t xml:space="preserve"> </w:t>
            </w:r>
            <w:r>
              <w:rPr>
                <w:sz w:val="16"/>
              </w:rPr>
              <w:t>that</w:t>
            </w:r>
            <w:r>
              <w:rPr>
                <w:spacing w:val="-3"/>
                <w:sz w:val="16"/>
              </w:rPr>
              <w:t xml:space="preserve"> </w:t>
            </w:r>
            <w:r>
              <w:rPr>
                <w:sz w:val="16"/>
              </w:rPr>
              <w:t>the</w:t>
            </w:r>
            <w:r>
              <w:rPr>
                <w:spacing w:val="-3"/>
                <w:sz w:val="16"/>
              </w:rPr>
              <w:t xml:space="preserve"> </w:t>
            </w:r>
            <w:r>
              <w:rPr>
                <w:sz w:val="16"/>
              </w:rPr>
              <w:t>amount</w:t>
            </w:r>
            <w:r>
              <w:rPr>
                <w:spacing w:val="-3"/>
                <w:sz w:val="16"/>
              </w:rPr>
              <w:t xml:space="preserve"> </w:t>
            </w:r>
            <w:r>
              <w:rPr>
                <w:sz w:val="16"/>
              </w:rPr>
              <w:t>of</w:t>
            </w:r>
            <w:r>
              <w:rPr>
                <w:spacing w:val="-3"/>
                <w:sz w:val="16"/>
              </w:rPr>
              <w:t xml:space="preserve"> </w:t>
            </w:r>
            <w:r>
              <w:rPr>
                <w:sz w:val="16"/>
              </w:rPr>
              <w:t>this</w:t>
            </w:r>
            <w:r>
              <w:rPr>
                <w:spacing w:val="-3"/>
                <w:sz w:val="16"/>
              </w:rPr>
              <w:t xml:space="preserve"> </w:t>
            </w:r>
            <w:r>
              <w:rPr>
                <w:sz w:val="16"/>
              </w:rPr>
              <w:t>contaminant</w:t>
            </w:r>
            <w:r>
              <w:rPr>
                <w:spacing w:val="-3"/>
                <w:sz w:val="16"/>
              </w:rPr>
              <w:t xml:space="preserve"> </w:t>
            </w:r>
            <w:r>
              <w:rPr>
                <w:sz w:val="16"/>
              </w:rPr>
              <w:t>in</w:t>
            </w:r>
            <w:r>
              <w:rPr>
                <w:spacing w:val="-3"/>
                <w:sz w:val="16"/>
              </w:rPr>
              <w:t xml:space="preserve"> </w:t>
            </w:r>
            <w:r>
              <w:rPr>
                <w:sz w:val="16"/>
              </w:rPr>
              <w:t>our</w:t>
            </w:r>
            <w:r>
              <w:rPr>
                <w:spacing w:val="-3"/>
                <w:sz w:val="16"/>
              </w:rPr>
              <w:t xml:space="preserve"> </w:t>
            </w:r>
            <w:r>
              <w:rPr>
                <w:sz w:val="16"/>
              </w:rPr>
              <w:t>drinking</w:t>
            </w:r>
            <w:r>
              <w:rPr>
                <w:spacing w:val="-3"/>
                <w:sz w:val="16"/>
              </w:rPr>
              <w:t xml:space="preserve"> </w:t>
            </w:r>
            <w:r>
              <w:rPr>
                <w:sz w:val="16"/>
              </w:rPr>
              <w:t>water</w:t>
            </w:r>
            <w:r>
              <w:rPr>
                <w:spacing w:val="-3"/>
                <w:sz w:val="16"/>
              </w:rPr>
              <w:t xml:space="preserve"> </w:t>
            </w:r>
            <w:r>
              <w:rPr>
                <w:sz w:val="16"/>
              </w:rPr>
              <w:t>was</w:t>
            </w:r>
            <w:r>
              <w:rPr>
                <w:spacing w:val="-3"/>
                <w:sz w:val="16"/>
              </w:rPr>
              <w:t xml:space="preserve"> </w:t>
            </w:r>
            <w:r>
              <w:rPr>
                <w:sz w:val="16"/>
              </w:rPr>
              <w:t>above</w:t>
            </w:r>
            <w:r>
              <w:rPr>
                <w:spacing w:val="-3"/>
                <w:sz w:val="16"/>
              </w:rPr>
              <w:t xml:space="preserve"> </w:t>
            </w:r>
            <w:r>
              <w:rPr>
                <w:sz w:val="16"/>
              </w:rPr>
              <w:t>its</w:t>
            </w:r>
            <w:r>
              <w:rPr>
                <w:spacing w:val="-3"/>
                <w:sz w:val="16"/>
              </w:rPr>
              <w:t xml:space="preserve"> </w:t>
            </w:r>
            <w:r>
              <w:rPr>
                <w:sz w:val="16"/>
              </w:rPr>
              <w:t>standard</w:t>
            </w:r>
            <w:r>
              <w:rPr>
                <w:spacing w:val="-3"/>
                <w:sz w:val="16"/>
              </w:rPr>
              <w:t xml:space="preserve"> </w:t>
            </w:r>
            <w:r>
              <w:rPr>
                <w:sz w:val="16"/>
              </w:rPr>
              <w:t>(called</w:t>
            </w:r>
            <w:r>
              <w:rPr>
                <w:spacing w:val="-3"/>
                <w:sz w:val="16"/>
              </w:rPr>
              <w:t xml:space="preserve"> </w:t>
            </w:r>
            <w:r>
              <w:rPr>
                <w:sz w:val="16"/>
              </w:rPr>
              <w:t>a maximum contaminant level and abbreviated MCL) for the period indicated.</w:t>
            </w:r>
          </w:p>
        </w:tc>
      </w:tr>
    </w:tbl>
    <w:p w14:paraId="384AF35B" w14:textId="77777777" w:rsidR="009C1F15" w:rsidRDefault="009C1F15" w:rsidP="009C1F15"/>
    <w:p w14:paraId="4632F19A" w14:textId="77777777" w:rsidR="009C1F15" w:rsidRDefault="009C1F15" w:rsidP="00541A5B">
      <w:pPr>
        <w:spacing w:after="0" w:line="240" w:lineRule="auto"/>
        <w:rPr>
          <w:b/>
          <w:bCs/>
          <w:sz w:val="22"/>
          <w:szCs w:val="22"/>
        </w:rPr>
      </w:pPr>
    </w:p>
    <w:sectPr w:rsidR="009C1F15" w:rsidSect="00AF6829">
      <w:pgSz w:w="15840" w:h="12240" w:orient="landscape"/>
      <w:pgMar w:top="720" w:right="288"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71786" w14:textId="77777777" w:rsidR="008C2459" w:rsidRDefault="008C2459">
      <w:pPr>
        <w:spacing w:after="0" w:line="240" w:lineRule="auto"/>
      </w:pPr>
      <w:r>
        <w:separator/>
      </w:r>
    </w:p>
  </w:endnote>
  <w:endnote w:type="continuationSeparator" w:id="0">
    <w:p w14:paraId="7DA8DB9A" w14:textId="77777777" w:rsidR="008C2459" w:rsidRDefault="008C2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6354" w14:textId="3B573751" w:rsidR="00BD721C" w:rsidRDefault="00BD721C">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CC4C2" w14:textId="77777777" w:rsidR="008C2459" w:rsidRDefault="008C2459">
      <w:pPr>
        <w:spacing w:after="0" w:line="240" w:lineRule="auto"/>
      </w:pPr>
      <w:r>
        <w:separator/>
      </w:r>
    </w:p>
  </w:footnote>
  <w:footnote w:type="continuationSeparator" w:id="0">
    <w:p w14:paraId="70FF081B" w14:textId="77777777" w:rsidR="008C2459" w:rsidRDefault="008C24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E8"/>
    <w:rsid w:val="0002451F"/>
    <w:rsid w:val="00024AC5"/>
    <w:rsid w:val="00026ACE"/>
    <w:rsid w:val="000B1F13"/>
    <w:rsid w:val="000B79E8"/>
    <w:rsid w:val="000D5EEA"/>
    <w:rsid w:val="002124CD"/>
    <w:rsid w:val="00541A5B"/>
    <w:rsid w:val="006666F5"/>
    <w:rsid w:val="006B40D3"/>
    <w:rsid w:val="00700BFE"/>
    <w:rsid w:val="0076188C"/>
    <w:rsid w:val="007D6273"/>
    <w:rsid w:val="008C2459"/>
    <w:rsid w:val="008D66E0"/>
    <w:rsid w:val="00904F2A"/>
    <w:rsid w:val="009143C1"/>
    <w:rsid w:val="009554EC"/>
    <w:rsid w:val="00957941"/>
    <w:rsid w:val="009C1F15"/>
    <w:rsid w:val="00A201D4"/>
    <w:rsid w:val="00AE23D5"/>
    <w:rsid w:val="00AF6829"/>
    <w:rsid w:val="00BD721C"/>
    <w:rsid w:val="00C04A00"/>
    <w:rsid w:val="00C2172A"/>
    <w:rsid w:val="00F31BD0"/>
    <w:rsid w:val="00F354E0"/>
    <w:rsid w:val="00F44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C9F2"/>
  <w15:chartTrackingRefBased/>
  <w15:docId w15:val="{24B19B2A-EC9E-4273-B4FC-29B75391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9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9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9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9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9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9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9E8"/>
    <w:rPr>
      <w:rFonts w:eastAsiaTheme="majorEastAsia" w:cstheme="majorBidi"/>
      <w:color w:val="272727" w:themeColor="text1" w:themeTint="D8"/>
    </w:rPr>
  </w:style>
  <w:style w:type="paragraph" w:styleId="Title">
    <w:name w:val="Title"/>
    <w:basedOn w:val="Normal"/>
    <w:next w:val="Normal"/>
    <w:link w:val="TitleChar"/>
    <w:uiPriority w:val="10"/>
    <w:qFormat/>
    <w:rsid w:val="000B7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9E8"/>
    <w:pPr>
      <w:spacing w:before="160"/>
      <w:jc w:val="center"/>
    </w:pPr>
    <w:rPr>
      <w:i/>
      <w:iCs/>
      <w:color w:val="404040" w:themeColor="text1" w:themeTint="BF"/>
    </w:rPr>
  </w:style>
  <w:style w:type="character" w:customStyle="1" w:styleId="QuoteChar">
    <w:name w:val="Quote Char"/>
    <w:basedOn w:val="DefaultParagraphFont"/>
    <w:link w:val="Quote"/>
    <w:uiPriority w:val="29"/>
    <w:rsid w:val="000B79E8"/>
    <w:rPr>
      <w:i/>
      <w:iCs/>
      <w:color w:val="404040" w:themeColor="text1" w:themeTint="BF"/>
    </w:rPr>
  </w:style>
  <w:style w:type="paragraph" w:styleId="ListParagraph">
    <w:name w:val="List Paragraph"/>
    <w:basedOn w:val="Normal"/>
    <w:uiPriority w:val="34"/>
    <w:qFormat/>
    <w:rsid w:val="000B79E8"/>
    <w:pPr>
      <w:ind w:left="720"/>
      <w:contextualSpacing/>
    </w:pPr>
  </w:style>
  <w:style w:type="character" w:styleId="IntenseEmphasis">
    <w:name w:val="Intense Emphasis"/>
    <w:basedOn w:val="DefaultParagraphFont"/>
    <w:uiPriority w:val="21"/>
    <w:qFormat/>
    <w:rsid w:val="000B79E8"/>
    <w:rPr>
      <w:i/>
      <w:iCs/>
      <w:color w:val="0F4761" w:themeColor="accent1" w:themeShade="BF"/>
    </w:rPr>
  </w:style>
  <w:style w:type="paragraph" w:styleId="IntenseQuote">
    <w:name w:val="Intense Quote"/>
    <w:basedOn w:val="Normal"/>
    <w:next w:val="Normal"/>
    <w:link w:val="IntenseQuoteChar"/>
    <w:uiPriority w:val="30"/>
    <w:qFormat/>
    <w:rsid w:val="000B7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9E8"/>
    <w:rPr>
      <w:i/>
      <w:iCs/>
      <w:color w:val="0F4761" w:themeColor="accent1" w:themeShade="BF"/>
    </w:rPr>
  </w:style>
  <w:style w:type="character" w:styleId="IntenseReference">
    <w:name w:val="Intense Reference"/>
    <w:basedOn w:val="DefaultParagraphFont"/>
    <w:uiPriority w:val="32"/>
    <w:qFormat/>
    <w:rsid w:val="000B79E8"/>
    <w:rPr>
      <w:b/>
      <w:bCs/>
      <w:smallCaps/>
      <w:color w:val="0F4761" w:themeColor="accent1" w:themeShade="BF"/>
      <w:spacing w:val="5"/>
    </w:rPr>
  </w:style>
  <w:style w:type="paragraph" w:styleId="BodyText">
    <w:name w:val="Body Text"/>
    <w:basedOn w:val="Normal"/>
    <w:link w:val="BodyTextChar"/>
    <w:uiPriority w:val="1"/>
    <w:qFormat/>
    <w:rsid w:val="009C1F15"/>
    <w:pPr>
      <w:widowControl w:val="0"/>
      <w:autoSpaceDE w:val="0"/>
      <w:autoSpaceDN w:val="0"/>
      <w:spacing w:after="0" w:line="240" w:lineRule="auto"/>
    </w:pPr>
    <w:rPr>
      <w:rFonts w:ascii="Helvetica" w:eastAsia="Helvetica" w:hAnsi="Helvetica" w:cs="Helvetica"/>
      <w:kern w:val="0"/>
      <w:sz w:val="20"/>
      <w:szCs w:val="20"/>
      <w14:ligatures w14:val="none"/>
    </w:rPr>
  </w:style>
  <w:style w:type="character" w:customStyle="1" w:styleId="BodyTextChar">
    <w:name w:val="Body Text Char"/>
    <w:basedOn w:val="DefaultParagraphFont"/>
    <w:link w:val="BodyText"/>
    <w:uiPriority w:val="1"/>
    <w:rsid w:val="009C1F15"/>
    <w:rPr>
      <w:rFonts w:ascii="Helvetica" w:eastAsia="Helvetica" w:hAnsi="Helvetica" w:cs="Helvetica"/>
      <w:kern w:val="0"/>
      <w:sz w:val="20"/>
      <w:szCs w:val="20"/>
      <w14:ligatures w14:val="none"/>
    </w:rPr>
  </w:style>
  <w:style w:type="paragraph" w:customStyle="1" w:styleId="TableParagraph">
    <w:name w:val="Table Paragraph"/>
    <w:basedOn w:val="Normal"/>
    <w:uiPriority w:val="1"/>
    <w:qFormat/>
    <w:rsid w:val="009C1F15"/>
    <w:pPr>
      <w:widowControl w:val="0"/>
      <w:autoSpaceDE w:val="0"/>
      <w:autoSpaceDN w:val="0"/>
      <w:spacing w:before="72" w:after="0" w:line="240" w:lineRule="auto"/>
      <w:ind w:left="70"/>
    </w:pPr>
    <w:rPr>
      <w:rFonts w:ascii="Helvetica" w:eastAsia="Helvetica" w:hAnsi="Helvetica" w:cs="Helvetic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epa.gov/safewater/lea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safewater/lea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pa.gov/safewater/lead" TargetMode="External"/><Relationship Id="rId4" Type="http://schemas.openxmlformats.org/officeDocument/2006/relationships/styles" Target="styles.xml"/><Relationship Id="rId9" Type="http://schemas.openxmlformats.org/officeDocument/2006/relationships/hyperlink" Target="http://www.wg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09f8385-b62d-4ed3-89ea-730c70d6ca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D0583DF0F234EACB6BAA67943F80C" ma:contentTypeVersion="11" ma:contentTypeDescription="Create a new document." ma:contentTypeScope="" ma:versionID="1e542444f28202eee9333d66765689cd">
  <xsd:schema xmlns:xsd="http://www.w3.org/2001/XMLSchema" xmlns:xs="http://www.w3.org/2001/XMLSchema" xmlns:p="http://schemas.microsoft.com/office/2006/metadata/properties" xmlns:ns3="109f8385-b62d-4ed3-89ea-730c70d6ca37" xmlns:ns4="35309e84-ae4e-4e88-9198-6f2c51c35d6f" targetNamespace="http://schemas.microsoft.com/office/2006/metadata/properties" ma:root="true" ma:fieldsID="cc8346c122fae0c3af8e305a2eb07810" ns3:_="" ns4:_="">
    <xsd:import namespace="109f8385-b62d-4ed3-89ea-730c70d6ca37"/>
    <xsd:import namespace="35309e84-ae4e-4e88-9198-6f2c51c35d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f8385-b62d-4ed3-89ea-730c70d6c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09e84-ae4e-4e88-9198-6f2c51c35d6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448B6B-214A-4CAC-A49E-5183274C79DB}">
  <ds:schemaRefs>
    <ds:schemaRef ds:uri="http://schemas.microsoft.com/office/2006/metadata/properties"/>
    <ds:schemaRef ds:uri="http://schemas.microsoft.com/office/infopath/2007/PartnerControls"/>
    <ds:schemaRef ds:uri="109f8385-b62d-4ed3-89ea-730c70d6ca37"/>
  </ds:schemaRefs>
</ds:datastoreItem>
</file>

<file path=customXml/itemProps2.xml><?xml version="1.0" encoding="utf-8"?>
<ds:datastoreItem xmlns:ds="http://schemas.openxmlformats.org/officeDocument/2006/customXml" ds:itemID="{227A25A3-1F78-4CC2-91E6-E9A4C31FE049}">
  <ds:schemaRefs>
    <ds:schemaRef ds:uri="http://schemas.microsoft.com/sharepoint/v3/contenttype/forms"/>
  </ds:schemaRefs>
</ds:datastoreItem>
</file>

<file path=customXml/itemProps3.xml><?xml version="1.0" encoding="utf-8"?>
<ds:datastoreItem xmlns:ds="http://schemas.openxmlformats.org/officeDocument/2006/customXml" ds:itemID="{816C74C5-6A1B-4BFF-86BD-8818C633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f8385-b62d-4ed3-89ea-730c70d6ca37"/>
    <ds:schemaRef ds:uri="35309e84-ae4e-4e88-9198-6f2c51c35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Wilson</dc:creator>
  <cp:keywords/>
  <dc:description/>
  <cp:lastModifiedBy>Amanda Miller</cp:lastModifiedBy>
  <cp:revision>2</cp:revision>
  <cp:lastPrinted>2026-04-28T17:52:00Z</cp:lastPrinted>
  <dcterms:created xsi:type="dcterms:W3CDTF">2026-04-28T17:59:00Z</dcterms:created>
  <dcterms:modified xsi:type="dcterms:W3CDTF">2026-04-28T17:59:00Z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0x010100D9DD0583DF0F234EACB6BAA67943F80C</vt:lpwstr>
  </property>
</Properties>
</file>